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C8" w:rsidRPr="00926230" w:rsidRDefault="007D58E0">
      <w:pPr>
        <w:spacing w:before="71"/>
        <w:ind w:left="4515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90"/>
        </w:rPr>
        <w:t>ЗАТВЕРДЖЕНО: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  <w:b/>
          <w:sz w:val="21"/>
        </w:rPr>
      </w:pPr>
    </w:p>
    <w:p w:rsidR="004566C8" w:rsidRPr="00926230" w:rsidRDefault="00481AB7">
      <w:pPr>
        <w:tabs>
          <w:tab w:val="left" w:pos="6675"/>
        </w:tabs>
        <w:spacing w:line="252" w:lineRule="exact"/>
        <w:ind w:left="4515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90"/>
        </w:rPr>
        <w:t>«04» лютого 2022 року</w:t>
      </w:r>
    </w:p>
    <w:p w:rsidR="004566C8" w:rsidRPr="00926230" w:rsidRDefault="007D58E0">
      <w:pPr>
        <w:ind w:left="4515" w:right="90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80"/>
        </w:rPr>
        <w:t>Позачерговими</w:t>
      </w:r>
      <w:r w:rsidRPr="00926230">
        <w:rPr>
          <w:rFonts w:asciiTheme="minorHAnsi" w:hAnsiTheme="minorHAnsi" w:cstheme="minorHAnsi"/>
          <w:b/>
          <w:spacing w:val="25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Загальними</w:t>
      </w:r>
      <w:r w:rsidRPr="00926230">
        <w:rPr>
          <w:rFonts w:asciiTheme="minorHAnsi" w:hAnsiTheme="minorHAnsi" w:cstheme="minorHAnsi"/>
          <w:b/>
          <w:spacing w:val="25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зборами</w:t>
      </w:r>
      <w:r w:rsidRPr="00926230">
        <w:rPr>
          <w:rFonts w:asciiTheme="minorHAnsi" w:hAnsiTheme="minorHAnsi" w:cstheme="minorHAnsi"/>
          <w:b/>
          <w:spacing w:val="25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акціонерів</w:t>
      </w:r>
      <w:r w:rsidRPr="00926230">
        <w:rPr>
          <w:rFonts w:asciiTheme="minorHAnsi" w:hAnsiTheme="minorHAnsi" w:cstheme="minorHAnsi"/>
          <w:b/>
          <w:spacing w:val="2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spacing w:val="-4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АКЦІОНЕРНОГО</w:t>
      </w:r>
      <w:r w:rsidRPr="00926230">
        <w:rPr>
          <w:rFonts w:asciiTheme="minorHAnsi" w:hAnsiTheme="minorHAnsi" w:cstheme="minorHAnsi"/>
          <w:b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ТОВАРИСТВА</w:t>
      </w:r>
      <w:r w:rsidRPr="00926230">
        <w:rPr>
          <w:rFonts w:asciiTheme="minorHAnsi" w:hAnsiTheme="minorHAnsi" w:cstheme="minorHAnsi"/>
          <w:b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«ДТЕК</w:t>
      </w:r>
      <w:r w:rsidRPr="00926230">
        <w:rPr>
          <w:rFonts w:asciiTheme="minorHAnsi" w:hAnsiTheme="minorHAnsi" w:cstheme="minorHAnsi"/>
          <w:b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lang w:val="ru-RU"/>
        </w:rPr>
        <w:t>ЖОВТНЕВА</w:t>
      </w:r>
      <w:r w:rsidRPr="00926230">
        <w:rPr>
          <w:rFonts w:asciiTheme="minorHAnsi" w:hAnsiTheme="minorHAnsi" w:cstheme="minorHAnsi"/>
          <w:b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90"/>
        </w:rPr>
        <w:t>ЦЗФ»</w:t>
      </w:r>
    </w:p>
    <w:p w:rsidR="004566C8" w:rsidRPr="00926230" w:rsidRDefault="004566C8">
      <w:pPr>
        <w:pStyle w:val="a3"/>
        <w:spacing w:before="9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4566C8" w:rsidRPr="00926230" w:rsidRDefault="007D58E0" w:rsidP="007D2FFC">
      <w:pPr>
        <w:ind w:left="4515" w:right="789"/>
        <w:rPr>
          <w:rFonts w:asciiTheme="minorHAnsi" w:hAnsiTheme="minorHAnsi" w:cstheme="minorHAnsi"/>
          <w:b/>
          <w:w w:val="80"/>
        </w:rPr>
      </w:pPr>
      <w:r w:rsidRPr="00926230">
        <w:rPr>
          <w:rFonts w:asciiTheme="minorHAnsi" w:hAnsiTheme="minorHAnsi" w:cstheme="minorHAnsi"/>
          <w:b/>
          <w:w w:val="80"/>
        </w:rPr>
        <w:t>Протокол</w:t>
      </w:r>
      <w:r w:rsidRPr="00926230">
        <w:rPr>
          <w:rFonts w:asciiTheme="minorHAnsi" w:hAnsiTheme="minorHAnsi" w:cstheme="minorHAnsi"/>
          <w:b/>
          <w:spacing w:val="19"/>
          <w:w w:val="80"/>
        </w:rPr>
        <w:t xml:space="preserve"> </w:t>
      </w:r>
      <w:r w:rsidR="00FF2626" w:rsidRPr="00926230">
        <w:rPr>
          <w:rFonts w:asciiTheme="minorHAnsi" w:hAnsiTheme="minorHAnsi" w:cstheme="minorHAnsi"/>
          <w:b/>
          <w:spacing w:val="19"/>
          <w:w w:val="80"/>
        </w:rPr>
        <w:t>позачергових з</w:t>
      </w:r>
      <w:r w:rsidRPr="00926230">
        <w:rPr>
          <w:rFonts w:asciiTheme="minorHAnsi" w:hAnsiTheme="minorHAnsi" w:cstheme="minorHAnsi"/>
          <w:b/>
          <w:w w:val="80"/>
        </w:rPr>
        <w:t>агальних</w:t>
      </w:r>
      <w:r w:rsidRPr="00926230">
        <w:rPr>
          <w:rFonts w:asciiTheme="minorHAnsi" w:hAnsiTheme="minorHAnsi" w:cstheme="minorHAnsi"/>
          <w:b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зборів</w:t>
      </w:r>
      <w:r w:rsidRPr="00926230">
        <w:rPr>
          <w:rFonts w:asciiTheme="minorHAnsi" w:hAnsiTheme="minorHAnsi" w:cstheme="minorHAnsi"/>
          <w:b/>
          <w:spacing w:val="19"/>
          <w:w w:val="80"/>
        </w:rPr>
        <w:t xml:space="preserve"> </w:t>
      </w:r>
      <w:r w:rsidR="00FF2626" w:rsidRPr="00926230">
        <w:rPr>
          <w:rFonts w:asciiTheme="minorHAnsi" w:hAnsiTheme="minorHAnsi" w:cstheme="minorHAnsi"/>
          <w:b/>
          <w:w w:val="80"/>
        </w:rPr>
        <w:t xml:space="preserve">акціонерів </w:t>
      </w:r>
      <w:r w:rsidRPr="00926230">
        <w:rPr>
          <w:rFonts w:asciiTheme="minorHAnsi" w:hAnsiTheme="minorHAnsi" w:cstheme="minorHAnsi"/>
          <w:b/>
          <w:spacing w:val="-46"/>
          <w:w w:val="80"/>
        </w:rPr>
        <w:t xml:space="preserve"> </w:t>
      </w:r>
      <w:r w:rsidR="00FF2626" w:rsidRPr="00926230">
        <w:rPr>
          <w:rFonts w:asciiTheme="minorHAnsi" w:hAnsiTheme="minorHAnsi" w:cstheme="minorHAnsi"/>
          <w:b/>
          <w:spacing w:val="-46"/>
          <w:w w:val="80"/>
        </w:rPr>
        <w:t xml:space="preserve">  </w:t>
      </w:r>
      <w:r w:rsidRPr="00926230">
        <w:rPr>
          <w:rFonts w:asciiTheme="minorHAnsi" w:hAnsiTheme="minorHAnsi" w:cstheme="minorHAnsi"/>
          <w:b/>
          <w:w w:val="80"/>
        </w:rPr>
        <w:t>АТ</w:t>
      </w:r>
      <w:r w:rsidRPr="00926230">
        <w:rPr>
          <w:rFonts w:asciiTheme="minorHAnsi" w:hAnsiTheme="minorHAnsi" w:cstheme="minorHAnsi"/>
          <w:b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«ДТЕК</w:t>
      </w:r>
      <w:r w:rsidRPr="00926230">
        <w:rPr>
          <w:rFonts w:asciiTheme="minorHAnsi" w:hAnsiTheme="minorHAnsi" w:cstheme="minorHAnsi"/>
          <w:b/>
          <w:spacing w:val="3"/>
          <w:w w:val="80"/>
        </w:rPr>
        <w:t xml:space="preserve"> ЖОВТНЕВА</w:t>
      </w:r>
      <w:r w:rsidRPr="00926230">
        <w:rPr>
          <w:rFonts w:asciiTheme="minorHAnsi" w:hAnsiTheme="minorHAnsi" w:cstheme="minorHAnsi"/>
          <w:b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ЦЗФ»</w:t>
      </w:r>
      <w:r w:rsidR="007D2FFC" w:rsidRPr="00926230">
        <w:rPr>
          <w:rFonts w:asciiTheme="minorHAnsi" w:hAnsiTheme="minorHAnsi" w:cstheme="minorHAnsi"/>
          <w:b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90"/>
        </w:rPr>
        <w:t>№</w:t>
      </w:r>
      <w:r w:rsidR="007D2FFC" w:rsidRPr="00926230">
        <w:rPr>
          <w:rFonts w:asciiTheme="minorHAnsi" w:hAnsiTheme="minorHAnsi" w:cstheme="minorHAnsi"/>
          <w:b/>
          <w:w w:val="90"/>
        </w:rPr>
        <w:t>1/2022</w:t>
      </w:r>
      <w:r w:rsidR="00481AB7" w:rsidRPr="00926230">
        <w:rPr>
          <w:rFonts w:asciiTheme="minorHAnsi" w:hAnsiTheme="minorHAnsi" w:cstheme="minorHAnsi"/>
          <w:b/>
          <w:w w:val="90"/>
        </w:rPr>
        <w:t xml:space="preserve"> в</w:t>
      </w:r>
      <w:r w:rsidRPr="00926230">
        <w:rPr>
          <w:rFonts w:asciiTheme="minorHAnsi" w:hAnsiTheme="minorHAnsi" w:cstheme="minorHAnsi"/>
          <w:b/>
          <w:w w:val="90"/>
        </w:rPr>
        <w:t>ід</w:t>
      </w:r>
      <w:r w:rsidR="00481AB7" w:rsidRPr="00926230">
        <w:rPr>
          <w:rFonts w:asciiTheme="minorHAnsi" w:hAnsiTheme="minorHAnsi" w:cstheme="minorHAnsi"/>
          <w:b/>
          <w:w w:val="90"/>
        </w:rPr>
        <w:t xml:space="preserve"> 0</w:t>
      </w:r>
      <w:r w:rsidR="007D2FFC" w:rsidRPr="00926230">
        <w:rPr>
          <w:rFonts w:asciiTheme="minorHAnsi" w:hAnsiTheme="minorHAnsi" w:cstheme="minorHAnsi"/>
          <w:b/>
          <w:w w:val="90"/>
        </w:rPr>
        <w:t>9</w:t>
      </w:r>
      <w:r w:rsidR="00481AB7" w:rsidRPr="00926230">
        <w:rPr>
          <w:rFonts w:asciiTheme="minorHAnsi" w:hAnsiTheme="minorHAnsi" w:cstheme="minorHAnsi"/>
          <w:b/>
          <w:w w:val="90"/>
        </w:rPr>
        <w:t xml:space="preserve"> лютого 2022 </w:t>
      </w:r>
      <w:r w:rsidRPr="00926230">
        <w:rPr>
          <w:rFonts w:asciiTheme="minorHAnsi" w:hAnsiTheme="minorHAnsi" w:cstheme="minorHAnsi"/>
          <w:b/>
          <w:w w:val="90"/>
        </w:rPr>
        <w:t>року</w:t>
      </w:r>
      <w:r w:rsidR="007D2FFC" w:rsidRPr="00926230">
        <w:rPr>
          <w:rFonts w:asciiTheme="minorHAnsi" w:hAnsiTheme="minorHAnsi" w:cstheme="minorHAnsi"/>
          <w:b/>
          <w:w w:val="90"/>
        </w:rPr>
        <w:t xml:space="preserve"> </w:t>
      </w:r>
      <w:r w:rsidR="007D2FFC" w:rsidRPr="00926230">
        <w:rPr>
          <w:rFonts w:asciiTheme="minorHAnsi" w:hAnsiTheme="minorHAnsi" w:cstheme="minorHAnsi"/>
          <w:b/>
          <w:w w:val="80"/>
        </w:rPr>
        <w:t>(дата складання протоколу позачергових загальних зборів акціонерів АКЦІОНЕРНОГО ТОВАРИСТВА «ДТЕК ЖОВТНЕВА ЦЗФ»)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4566C8" w:rsidRPr="00926230" w:rsidRDefault="004566C8">
      <w:pPr>
        <w:pStyle w:val="a3"/>
        <w:spacing w:before="6"/>
        <w:ind w:left="0"/>
        <w:jc w:val="left"/>
        <w:rPr>
          <w:rFonts w:asciiTheme="minorHAnsi" w:hAnsiTheme="minorHAnsi" w:cstheme="minorHAnsi"/>
          <w:b/>
          <w:sz w:val="19"/>
        </w:rPr>
      </w:pPr>
    </w:p>
    <w:p w:rsidR="004566C8" w:rsidRPr="00926230" w:rsidRDefault="007D58E0">
      <w:pPr>
        <w:pStyle w:val="a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90"/>
        </w:rPr>
        <w:t>СТАТУТ</w:t>
      </w:r>
    </w:p>
    <w:p w:rsidR="004566C8" w:rsidRPr="00926230" w:rsidRDefault="007D58E0">
      <w:pPr>
        <w:spacing w:before="252" w:line="413" w:lineRule="exact"/>
        <w:ind w:left="2621" w:right="2616"/>
        <w:jc w:val="center"/>
        <w:rPr>
          <w:rFonts w:asciiTheme="minorHAnsi" w:hAnsiTheme="minorHAnsi" w:cstheme="minorHAnsi"/>
          <w:b/>
          <w:sz w:val="36"/>
        </w:rPr>
      </w:pPr>
      <w:r w:rsidRPr="00926230">
        <w:rPr>
          <w:rFonts w:asciiTheme="minorHAnsi" w:hAnsiTheme="minorHAnsi" w:cstheme="minorHAnsi"/>
          <w:b/>
          <w:w w:val="80"/>
          <w:sz w:val="36"/>
        </w:rPr>
        <w:t>АКЦІОНЕРНОГО</w:t>
      </w:r>
      <w:r w:rsidRPr="00926230">
        <w:rPr>
          <w:rFonts w:asciiTheme="minorHAnsi" w:hAnsiTheme="minorHAnsi" w:cstheme="minorHAnsi"/>
          <w:b/>
          <w:spacing w:val="47"/>
          <w:w w:val="80"/>
          <w:sz w:val="36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36"/>
        </w:rPr>
        <w:t>ТОВАРИСТВА</w:t>
      </w:r>
    </w:p>
    <w:p w:rsidR="004566C8" w:rsidRPr="00926230" w:rsidRDefault="007D58E0">
      <w:pPr>
        <w:spacing w:line="413" w:lineRule="exact"/>
        <w:ind w:left="2621" w:right="2611"/>
        <w:jc w:val="center"/>
        <w:rPr>
          <w:rFonts w:asciiTheme="minorHAnsi" w:hAnsiTheme="minorHAnsi" w:cstheme="minorHAnsi"/>
          <w:b/>
          <w:sz w:val="36"/>
        </w:rPr>
      </w:pPr>
      <w:r w:rsidRPr="00926230">
        <w:rPr>
          <w:rFonts w:asciiTheme="minorHAnsi" w:hAnsiTheme="minorHAnsi" w:cstheme="minorHAnsi"/>
          <w:b/>
          <w:w w:val="80"/>
          <w:sz w:val="36"/>
        </w:rPr>
        <w:t>«ЖОВТНЕВА</w:t>
      </w:r>
      <w:r w:rsidRPr="00926230">
        <w:rPr>
          <w:rFonts w:asciiTheme="minorHAnsi" w:hAnsiTheme="minorHAnsi" w:cstheme="minorHAnsi"/>
          <w:b/>
          <w:spacing w:val="23"/>
          <w:w w:val="80"/>
          <w:sz w:val="36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36"/>
        </w:rPr>
        <w:t>ЦЗФ»</w:t>
      </w:r>
    </w:p>
    <w:p w:rsidR="004566C8" w:rsidRPr="00926230" w:rsidRDefault="007D58E0">
      <w:pPr>
        <w:spacing w:before="269"/>
        <w:ind w:left="2621" w:right="2611"/>
        <w:jc w:val="center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80"/>
        </w:rPr>
        <w:t>ідентифікаційний</w:t>
      </w:r>
      <w:r w:rsidRPr="00926230">
        <w:rPr>
          <w:rFonts w:asciiTheme="minorHAnsi" w:hAnsiTheme="minorHAnsi" w:cstheme="minorHAnsi"/>
          <w:b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код</w:t>
      </w:r>
      <w:r w:rsidRPr="00926230">
        <w:rPr>
          <w:rFonts w:asciiTheme="minorHAnsi" w:hAnsiTheme="minorHAnsi" w:cstheme="minorHAnsi"/>
          <w:b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юридичної</w:t>
      </w:r>
      <w:r w:rsidRPr="00926230">
        <w:rPr>
          <w:rFonts w:asciiTheme="minorHAnsi" w:hAnsiTheme="minorHAnsi" w:cstheme="minorHAnsi"/>
          <w:b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особи</w:t>
      </w:r>
      <w:r w:rsidRPr="00926230">
        <w:rPr>
          <w:rFonts w:asciiTheme="minorHAnsi" w:hAnsiTheme="minorHAnsi" w:cstheme="minorHAnsi"/>
          <w:b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00176549</w:t>
      </w:r>
    </w:p>
    <w:p w:rsidR="004566C8" w:rsidRPr="00926230" w:rsidRDefault="004566C8">
      <w:pPr>
        <w:pStyle w:val="a3"/>
        <w:spacing w:before="5"/>
        <w:ind w:left="0"/>
        <w:jc w:val="left"/>
        <w:rPr>
          <w:rFonts w:asciiTheme="minorHAnsi" w:hAnsiTheme="minorHAnsi" w:cstheme="minorHAnsi"/>
          <w:b/>
          <w:sz w:val="22"/>
        </w:rPr>
      </w:pPr>
    </w:p>
    <w:p w:rsidR="004566C8" w:rsidRPr="00926230" w:rsidRDefault="007D58E0">
      <w:pPr>
        <w:ind w:left="2621" w:right="2614"/>
        <w:jc w:val="center"/>
        <w:rPr>
          <w:rFonts w:asciiTheme="minorHAnsi" w:hAnsiTheme="minorHAnsi" w:cstheme="minorHAnsi"/>
          <w:sz w:val="32"/>
        </w:rPr>
      </w:pPr>
      <w:r w:rsidRPr="00926230">
        <w:rPr>
          <w:rFonts w:asciiTheme="minorHAnsi" w:hAnsiTheme="minorHAnsi" w:cstheme="minorHAnsi"/>
          <w:w w:val="80"/>
          <w:sz w:val="32"/>
        </w:rPr>
        <w:t>(нова</w:t>
      </w:r>
      <w:r w:rsidRPr="00926230">
        <w:rPr>
          <w:rFonts w:asciiTheme="minorHAnsi" w:hAnsiTheme="minorHAnsi" w:cstheme="minorHAnsi"/>
          <w:spacing w:val="11"/>
          <w:w w:val="80"/>
          <w:sz w:val="32"/>
        </w:rPr>
        <w:t xml:space="preserve"> </w:t>
      </w:r>
      <w:r w:rsidRPr="00926230">
        <w:rPr>
          <w:rFonts w:asciiTheme="minorHAnsi" w:hAnsiTheme="minorHAnsi" w:cstheme="minorHAnsi"/>
          <w:w w:val="80"/>
          <w:sz w:val="32"/>
        </w:rPr>
        <w:t>редакція)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  <w:sz w:val="36"/>
        </w:rPr>
      </w:pPr>
      <w:bookmarkStart w:id="0" w:name="_GoBack"/>
      <w:bookmarkEnd w:id="0"/>
    </w:p>
    <w:p w:rsidR="004566C8" w:rsidRPr="00926230" w:rsidRDefault="007D58E0">
      <w:pPr>
        <w:spacing w:line="252" w:lineRule="exact"/>
        <w:ind w:left="2621" w:right="2609"/>
        <w:jc w:val="center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90"/>
        </w:rPr>
        <w:t>Україна</w:t>
      </w:r>
    </w:p>
    <w:p w:rsidR="00FF521A" w:rsidRPr="00926230" w:rsidRDefault="007D58E0">
      <w:pPr>
        <w:ind w:left="3344" w:right="3332"/>
        <w:jc w:val="center"/>
        <w:rPr>
          <w:rFonts w:asciiTheme="minorHAnsi" w:hAnsiTheme="minorHAnsi" w:cstheme="minorHAnsi"/>
          <w:b/>
          <w:spacing w:val="-46"/>
          <w:w w:val="80"/>
        </w:rPr>
      </w:pPr>
      <w:r w:rsidRPr="00926230">
        <w:rPr>
          <w:rFonts w:asciiTheme="minorHAnsi" w:hAnsiTheme="minorHAnsi" w:cstheme="minorHAnsi"/>
          <w:b/>
          <w:w w:val="80"/>
        </w:rPr>
        <w:t>місто</w:t>
      </w:r>
      <w:r w:rsidRPr="00926230">
        <w:rPr>
          <w:rFonts w:asciiTheme="minorHAnsi" w:hAnsiTheme="minorHAnsi" w:cstheme="minorHAnsi"/>
          <w:b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Добропілля,</w:t>
      </w:r>
      <w:r w:rsidRPr="00926230">
        <w:rPr>
          <w:rFonts w:asciiTheme="minorHAnsi" w:hAnsiTheme="minorHAnsi" w:cstheme="minorHAnsi"/>
          <w:b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місто</w:t>
      </w:r>
      <w:r w:rsidRPr="00926230">
        <w:rPr>
          <w:rFonts w:asciiTheme="minorHAnsi" w:hAnsiTheme="minorHAnsi" w:cstheme="minorHAnsi"/>
          <w:b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Білицьке</w:t>
      </w:r>
      <w:r w:rsidRPr="00926230">
        <w:rPr>
          <w:rFonts w:asciiTheme="minorHAnsi" w:hAnsiTheme="minorHAnsi" w:cstheme="minorHAnsi"/>
          <w:b/>
          <w:spacing w:val="-46"/>
          <w:w w:val="80"/>
        </w:rPr>
        <w:t xml:space="preserve"> </w:t>
      </w:r>
    </w:p>
    <w:p w:rsidR="004566C8" w:rsidRPr="00926230" w:rsidRDefault="00897777">
      <w:pPr>
        <w:ind w:left="3344" w:right="3332"/>
        <w:jc w:val="center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90"/>
        </w:rPr>
        <w:t>2022</w:t>
      </w:r>
      <w:r w:rsidR="007D58E0" w:rsidRPr="00926230">
        <w:rPr>
          <w:rFonts w:asciiTheme="minorHAnsi" w:hAnsiTheme="minorHAnsi" w:cstheme="minorHAnsi"/>
          <w:b/>
          <w:spacing w:val="-6"/>
          <w:w w:val="90"/>
        </w:rPr>
        <w:t xml:space="preserve"> </w:t>
      </w:r>
      <w:r w:rsidR="007D58E0" w:rsidRPr="00926230">
        <w:rPr>
          <w:rFonts w:asciiTheme="minorHAnsi" w:hAnsiTheme="minorHAnsi" w:cstheme="minorHAnsi"/>
          <w:b/>
          <w:w w:val="90"/>
        </w:rPr>
        <w:t>рік</w:t>
      </w:r>
    </w:p>
    <w:p w:rsidR="004566C8" w:rsidRPr="00926230" w:rsidRDefault="004566C8">
      <w:pPr>
        <w:jc w:val="center"/>
        <w:rPr>
          <w:rFonts w:asciiTheme="minorHAnsi" w:hAnsiTheme="minorHAnsi" w:cstheme="minorHAnsi"/>
        </w:rPr>
        <w:sectPr w:rsidR="004566C8" w:rsidRPr="00926230">
          <w:type w:val="continuous"/>
          <w:pgSz w:w="11910" w:h="16840"/>
          <w:pgMar w:top="1180" w:right="740" w:bottom="280" w:left="1440" w:header="720" w:footer="720" w:gutter="0"/>
          <w:cols w:space="720"/>
        </w:sectPr>
      </w:pPr>
    </w:p>
    <w:p w:rsidR="004566C8" w:rsidRPr="00926230" w:rsidRDefault="007D58E0">
      <w:pPr>
        <w:spacing w:before="90"/>
        <w:ind w:left="2621" w:right="2611"/>
        <w:jc w:val="center"/>
        <w:rPr>
          <w:rFonts w:asciiTheme="minorHAnsi" w:hAnsiTheme="minorHAnsi" w:cstheme="minorHAnsi"/>
          <w:b/>
        </w:rPr>
      </w:pPr>
      <w:r w:rsidRPr="00926230">
        <w:rPr>
          <w:rFonts w:asciiTheme="minorHAnsi" w:hAnsiTheme="minorHAnsi" w:cstheme="minorHAnsi"/>
          <w:b/>
          <w:w w:val="90"/>
        </w:rPr>
        <w:lastRenderedPageBreak/>
        <w:t>ЗМІСТ:</w:t>
      </w:r>
    </w:p>
    <w:sdt>
      <w:sdtPr>
        <w:rPr>
          <w:rFonts w:asciiTheme="minorHAnsi" w:eastAsia="Microsoft Sans Serif" w:hAnsiTheme="minorHAnsi" w:cstheme="minorHAnsi"/>
          <w:color w:val="auto"/>
          <w:sz w:val="22"/>
          <w:szCs w:val="22"/>
          <w:lang w:val="uk-UA" w:eastAsia="en-US"/>
        </w:rPr>
        <w:id w:val="7299676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F2626" w:rsidRPr="00926230" w:rsidRDefault="00FF2626">
          <w:pPr>
            <w:pStyle w:val="a7"/>
            <w:rPr>
              <w:rFonts w:asciiTheme="minorHAnsi" w:hAnsiTheme="minorHAnsi" w:cstheme="minorHAnsi"/>
            </w:rPr>
          </w:pPr>
        </w:p>
        <w:p w:rsidR="00FF2626" w:rsidRPr="00926230" w:rsidRDefault="00FF2626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r w:rsidRPr="00926230">
            <w:rPr>
              <w:rFonts w:asciiTheme="minorHAnsi" w:hAnsiTheme="minorHAnsi" w:cstheme="minorHAnsi"/>
            </w:rPr>
            <w:fldChar w:fldCharType="begin"/>
          </w:r>
          <w:r w:rsidRPr="00926230">
            <w:rPr>
              <w:rFonts w:asciiTheme="minorHAnsi" w:hAnsiTheme="minorHAnsi" w:cstheme="minorHAnsi"/>
            </w:rPr>
            <w:instrText xml:space="preserve"> TOC \o "1-3" \h \z \u </w:instrText>
          </w:r>
          <w:r w:rsidRPr="00926230">
            <w:rPr>
              <w:rFonts w:asciiTheme="minorHAnsi" w:hAnsiTheme="minorHAnsi" w:cstheme="minorHAnsi"/>
            </w:rPr>
            <w:fldChar w:fldCharType="separate"/>
          </w:r>
          <w:hyperlink w:anchor="_Toc93492634" w:history="1">
            <w:r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1.</w:t>
            </w:r>
            <w:r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ТЕРМІНИ</w:t>
            </w:r>
            <w:r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Pr="00926230">
              <w:rPr>
                <w:rStyle w:val="a8"/>
                <w:rFonts w:asciiTheme="minorHAnsi" w:hAnsiTheme="minorHAnsi" w:cstheme="minorHAnsi"/>
                <w:noProof/>
                <w:spacing w:val="23"/>
                <w:w w:val="80"/>
              </w:rPr>
              <w:t xml:space="preserve"> </w:t>
            </w:r>
            <w:r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ВИЗНАЧЕННЯ</w:t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_Toc93492634 \h </w:instrText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35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2.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ЗАГАЛЬНІ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4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ПОЛОЖЕННЯ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_Toc93492635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36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3.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НАЙМЕНУВАННЯ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2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МІСЦЕЗНАХОДЖЕННЯ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2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_Toc93492636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37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4.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МЕТА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ПРЕДМЕТ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ДІЯЛЬНОСТІ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_Toc93492637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38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5.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ЮРИДИЧHИЙ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СТАТУС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_Toc93492638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39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6.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ПРАВА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ОБОВ’ЯЗКИ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_Toc93492639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0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7.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ЦІННІ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ПАПЕРИ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СТАТУТНИЙ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КАПІТАЛ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_Toc93492640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1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8.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ПРАВА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ОБОВ’ЯЗКИ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АКЦІОНЕРІВ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_Toc93492641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2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9.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МАЙНО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5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_Toc93492642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3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10.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ПОРЯДОК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ВИЗНАЧЕННЯ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РОЗПОДІЛУ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ПРИБУТКУ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ПОКРИТТЯ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ЗБИТКІВ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_Toc93492643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4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11.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РЕЗЕРВНИЙ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КАПІТАЛ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0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ФОНДИ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_Toc93492644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5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12.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ОБЛІК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ЗВІТНІСТЬ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_Toc93492645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6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13.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ПЕРЕВІРКА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43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ФІНАНСОВО-ГОСПОДАРСЬКОЇ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41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ДІЯЛЬНОСТІ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42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_Toc93492646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7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14.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ОРГАНИ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5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ЇХ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7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ПОСАДОВІ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ОСОБИ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_Toc93492647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8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15.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ЗАГАЛЬНІ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6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ЗБОРИ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_Toc93492648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49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16.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НАГЛЯДОВА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РАДА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_Toc93492649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52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17.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ВИКОНАВЧИЙ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3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ОРГАН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_Toc93492652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46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53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18.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ВЧИНЕННЯ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ПРАВОЧИНІВ,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ЩОДО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9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ВЧИНЕННЯ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3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ЯКИХ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3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Є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ЗАІНТЕРЕСОВАНІСТЬ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_Toc93492653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49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54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19.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КОНФІДЕНЦІЙНА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5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ІНФОРМАЦІЯ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КОМЕРЦІЙНА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24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ТАЄМНИЦЯ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_Toc93492654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50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55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20.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ПРИПИНЕННЯ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4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ТОВАРИСТВА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_Toc93492655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50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7D2FFC">
          <w:pPr>
            <w:pStyle w:val="10"/>
            <w:tabs>
              <w:tab w:val="right" w:leader="dot" w:pos="972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lang w:val="ru-RU" w:eastAsia="ru-RU"/>
            </w:rPr>
          </w:pPr>
          <w:hyperlink w:anchor="_Toc93492656" w:history="1"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1"/>
              </w:rPr>
              <w:t>21.</w:t>
            </w:r>
            <w:r w:rsidR="00FF2626" w:rsidRPr="00926230">
              <w:rPr>
                <w:rFonts w:asciiTheme="minorHAnsi" w:eastAsiaTheme="minorEastAsia" w:hAnsiTheme="minorHAnsi" w:cstheme="minorHAnsi"/>
                <w:b w:val="0"/>
                <w:bCs w:val="0"/>
                <w:noProof/>
                <w:lang w:val="ru-RU" w:eastAsia="ru-RU"/>
              </w:rPr>
              <w:tab/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ПОРЯДОК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8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ВНЕСЕННЯ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6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ЗМІН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6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ДО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spacing w:val="16"/>
                <w:w w:val="80"/>
              </w:rPr>
              <w:t xml:space="preserve"> </w:t>
            </w:r>
            <w:r w:rsidR="00FF2626" w:rsidRPr="00926230">
              <w:rPr>
                <w:rStyle w:val="a8"/>
                <w:rFonts w:asciiTheme="minorHAnsi" w:hAnsiTheme="minorHAnsi" w:cstheme="minorHAnsi"/>
                <w:noProof/>
                <w:w w:val="80"/>
              </w:rPr>
              <w:t>СТАТУТУ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instrText xml:space="preserve"> PAGEREF _Toc93492656 \h </w:instrTex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352F">
              <w:rPr>
                <w:rFonts w:asciiTheme="minorHAnsi" w:hAnsiTheme="minorHAnsi" w:cstheme="minorHAnsi"/>
                <w:noProof/>
                <w:webHidden/>
              </w:rPr>
              <w:t>51</w:t>
            </w:r>
            <w:r w:rsidR="00FF2626" w:rsidRPr="0092623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2626" w:rsidRPr="00926230" w:rsidRDefault="00FF2626">
          <w:pPr>
            <w:rPr>
              <w:rFonts w:asciiTheme="minorHAnsi" w:hAnsiTheme="minorHAnsi" w:cstheme="minorHAnsi"/>
            </w:rPr>
          </w:pPr>
          <w:r w:rsidRPr="0092623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4566C8" w:rsidRPr="00926230" w:rsidRDefault="004566C8">
      <w:pPr>
        <w:rPr>
          <w:rFonts w:asciiTheme="minorHAnsi" w:hAnsiTheme="minorHAnsi" w:cstheme="minorHAnsi"/>
        </w:rPr>
        <w:sectPr w:rsidR="004566C8" w:rsidRPr="00926230">
          <w:headerReference w:type="default" r:id="rId7"/>
          <w:footerReference w:type="default" r:id="rId8"/>
          <w:pgSz w:w="11910" w:h="16840"/>
          <w:pgMar w:top="1120" w:right="740" w:bottom="660" w:left="1440" w:header="693" w:footer="476" w:gutter="0"/>
          <w:pgNumType w:start="2"/>
          <w:cols w:space="720"/>
        </w:sectPr>
      </w:pPr>
    </w:p>
    <w:p w:rsidR="004566C8" w:rsidRPr="00926230" w:rsidRDefault="004566C8">
      <w:pPr>
        <w:pStyle w:val="a3"/>
        <w:spacing w:before="9"/>
        <w:ind w:left="0"/>
        <w:jc w:val="left"/>
        <w:rPr>
          <w:rFonts w:asciiTheme="minorHAnsi" w:hAnsiTheme="minorHAnsi" w:cstheme="minorHAnsi"/>
          <w:b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946"/>
          <w:tab w:val="left" w:pos="3947"/>
        </w:tabs>
        <w:ind w:hanging="361"/>
        <w:jc w:val="left"/>
        <w:rPr>
          <w:rFonts w:asciiTheme="minorHAnsi" w:hAnsiTheme="minorHAnsi" w:cstheme="minorHAnsi"/>
        </w:rPr>
      </w:pPr>
      <w:bookmarkStart w:id="1" w:name="_Toc93492634"/>
      <w:r w:rsidRPr="00926230">
        <w:rPr>
          <w:rFonts w:asciiTheme="minorHAnsi" w:hAnsiTheme="minorHAnsi" w:cstheme="minorHAnsi"/>
          <w:w w:val="80"/>
        </w:rPr>
        <w:t>ТЕРМІНИ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ВИЗНАЧЕННЯ</w:t>
      </w:r>
      <w:bookmarkEnd w:id="1"/>
    </w:p>
    <w:p w:rsidR="004566C8" w:rsidRPr="00926230" w:rsidRDefault="007D58E0">
      <w:pPr>
        <w:pStyle w:val="a3"/>
        <w:spacing w:before="124"/>
        <w:ind w:left="113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1.1.</w:t>
      </w:r>
      <w:r w:rsidRPr="00926230">
        <w:rPr>
          <w:rFonts w:asciiTheme="minorHAnsi" w:hAnsiTheme="minorHAnsi" w:cstheme="minorHAnsi"/>
          <w:spacing w:val="78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цьому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наступні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терміни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вживаються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значеннях:</w:t>
      </w:r>
    </w:p>
    <w:p w:rsidR="004566C8" w:rsidRPr="00926230" w:rsidRDefault="004566C8">
      <w:pPr>
        <w:pStyle w:val="a3"/>
        <w:spacing w:before="1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ind w:lef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Виконавчий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орган</w:t>
      </w:r>
      <w:r w:rsidRPr="00926230">
        <w:rPr>
          <w:rFonts w:asciiTheme="minorHAnsi" w:hAnsiTheme="minorHAnsi" w:cstheme="minorHAnsi"/>
          <w:b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Директор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spacing w:line="244" w:lineRule="auto"/>
        <w:ind w:left="120" w:right="90"/>
        <w:rPr>
          <w:rFonts w:asciiTheme="minorHAnsi" w:hAnsiTheme="minorHAnsi" w:cstheme="minorHAnsi"/>
          <w:w w:val="95"/>
          <w:sz w:val="20"/>
          <w:szCs w:val="20"/>
        </w:rPr>
      </w:pP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Група</w:t>
      </w:r>
      <w:r w:rsidRPr="00926230">
        <w:rPr>
          <w:rFonts w:asciiTheme="minorHAnsi" w:hAnsiTheme="minorHAnsi" w:cstheme="minorHAnsi"/>
          <w:b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пов’язаних</w:t>
      </w:r>
      <w:r w:rsidRPr="00926230">
        <w:rPr>
          <w:rFonts w:asciiTheme="minorHAnsi" w:hAnsiTheme="minorHAnsi" w:cstheme="minorHAnsi"/>
          <w:b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контрагентів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група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суб’єктів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господарювання,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один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декілька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здійснюють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Контроль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іншими.</w:t>
      </w:r>
    </w:p>
    <w:p w:rsidR="00481AB7" w:rsidRPr="00926230" w:rsidRDefault="00481AB7">
      <w:pPr>
        <w:spacing w:line="244" w:lineRule="auto"/>
        <w:ind w:left="120" w:right="90"/>
        <w:rPr>
          <w:rFonts w:asciiTheme="minorHAnsi" w:hAnsiTheme="minorHAnsi" w:cstheme="minorHAnsi"/>
          <w:sz w:val="20"/>
          <w:szCs w:val="20"/>
        </w:rPr>
      </w:pPr>
    </w:p>
    <w:p w:rsidR="004566C8" w:rsidRPr="00926230" w:rsidRDefault="007D58E0">
      <w:pPr>
        <w:pStyle w:val="a3"/>
        <w:spacing w:before="0" w:line="244" w:lineRule="auto"/>
        <w:ind w:left="120" w:right="13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b/>
          <w:w w:val="80"/>
        </w:rPr>
        <w:t xml:space="preserve">Енергопродукт </w:t>
      </w:r>
      <w:r w:rsidRPr="00926230">
        <w:rPr>
          <w:rFonts w:asciiTheme="minorHAnsi" w:hAnsiTheme="minorHAnsi" w:cstheme="minorHAnsi"/>
          <w:w w:val="80"/>
        </w:rPr>
        <w:t>– вугільна продукція, електроенергія, природний газ, конденсат, мазут, одиниці скорочення викидів, одиниці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встановленої</w:t>
      </w:r>
      <w:r w:rsidRPr="00926230">
        <w:rPr>
          <w:rFonts w:asciiTheme="minorHAnsi" w:hAnsiTheme="minorHAnsi" w:cstheme="minorHAnsi"/>
          <w:spacing w:val="-13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кількості</w:t>
      </w:r>
      <w:r w:rsidRPr="00926230">
        <w:rPr>
          <w:rFonts w:asciiTheme="minorHAnsi" w:hAnsiTheme="minorHAnsi" w:cstheme="minorHAnsi"/>
          <w:spacing w:val="-12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(або</w:t>
      </w:r>
      <w:r w:rsidRPr="00926230">
        <w:rPr>
          <w:rFonts w:asciiTheme="minorHAnsi" w:hAnsiTheme="minorHAnsi" w:cstheme="minorHAnsi"/>
          <w:spacing w:val="-13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їх</w:t>
      </w:r>
      <w:r w:rsidRPr="00926230">
        <w:rPr>
          <w:rFonts w:asciiTheme="minorHAnsi" w:hAnsiTheme="minorHAnsi" w:cstheme="minorHAnsi"/>
          <w:spacing w:val="-12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еквівалент)</w:t>
      </w:r>
      <w:r w:rsidRPr="00926230">
        <w:rPr>
          <w:rFonts w:asciiTheme="minorHAnsi" w:hAnsiTheme="minorHAnsi" w:cstheme="minorHAnsi"/>
          <w:spacing w:val="-13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та</w:t>
      </w:r>
      <w:r w:rsidRPr="00926230">
        <w:rPr>
          <w:rFonts w:asciiTheme="minorHAnsi" w:hAnsiTheme="minorHAnsi" w:cstheme="minorHAnsi"/>
          <w:spacing w:val="-12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дозволи</w:t>
      </w:r>
      <w:r w:rsidRPr="00926230">
        <w:rPr>
          <w:rFonts w:asciiTheme="minorHAnsi" w:hAnsiTheme="minorHAnsi" w:cstheme="minorHAnsi"/>
          <w:spacing w:val="-13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на</w:t>
      </w:r>
      <w:r w:rsidRPr="00926230">
        <w:rPr>
          <w:rFonts w:asciiTheme="minorHAnsi" w:hAnsiTheme="minorHAnsi" w:cstheme="minorHAnsi"/>
          <w:spacing w:val="-8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викиди.</w:t>
      </w:r>
    </w:p>
    <w:p w:rsidR="004566C8" w:rsidRPr="00926230" w:rsidRDefault="004566C8">
      <w:pPr>
        <w:pStyle w:val="a3"/>
        <w:spacing w:before="7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ind w:lef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b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b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ind w:lef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Наглядова</w:t>
      </w:r>
      <w:r w:rsidRPr="00926230">
        <w:rPr>
          <w:rFonts w:asciiTheme="minorHAnsi" w:hAnsiTheme="minorHAnsi" w:cstheme="minorHAnsi"/>
          <w:b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рада</w:t>
      </w:r>
      <w:r w:rsidRPr="00926230">
        <w:rPr>
          <w:rFonts w:asciiTheme="minorHAnsi" w:hAnsiTheme="minorHAnsi" w:cstheme="minorHAnsi"/>
          <w:b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3"/>
        <w:spacing w:before="0" w:line="244" w:lineRule="auto"/>
        <w:ind w:left="120" w:right="1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b/>
          <w:w w:val="80"/>
        </w:rPr>
        <w:t xml:space="preserve">Правочин </w:t>
      </w:r>
      <w:r w:rsidRPr="00926230">
        <w:rPr>
          <w:rFonts w:asciiTheme="minorHAnsi" w:hAnsiTheme="minorHAnsi" w:cstheme="minorHAnsi"/>
          <w:w w:val="80"/>
        </w:rPr>
        <w:t>– будь-які дії особи, спрямовані на виникнення, зміну або припинення цивільних прав та обов’язків, зокрема будь-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який договір, угода,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контракт, додаткова угода, підписання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специфікацій тощо,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внесення змін до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них та/або припинення їх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дії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(розірвання).</w:t>
      </w:r>
    </w:p>
    <w:p w:rsidR="004566C8" w:rsidRPr="00926230" w:rsidRDefault="004566C8">
      <w:pPr>
        <w:pStyle w:val="a3"/>
        <w:spacing w:before="6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3"/>
        <w:spacing w:before="0" w:line="244" w:lineRule="auto"/>
        <w:ind w:left="120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 xml:space="preserve">Правочин вважається </w:t>
      </w:r>
      <w:r w:rsidRPr="00926230">
        <w:rPr>
          <w:rFonts w:asciiTheme="minorHAnsi" w:hAnsiTheme="minorHAnsi" w:cstheme="minorHAnsi"/>
          <w:b/>
          <w:w w:val="80"/>
        </w:rPr>
        <w:t xml:space="preserve">значним </w:t>
      </w:r>
      <w:r w:rsidRPr="00926230">
        <w:rPr>
          <w:rFonts w:asciiTheme="minorHAnsi" w:hAnsiTheme="minorHAnsi" w:cstheme="minorHAnsi"/>
          <w:w w:val="80"/>
        </w:rPr>
        <w:t>для Товариства за умови, якщо ринкова вартість майна (грошових коштів), робіт або послуг,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 є предметом такого Правочину, перевищує 10 (десять) відсотків вартості активів Товариства за даними останньої річної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фінансової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звітності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4566C8">
      <w:pPr>
        <w:pStyle w:val="a3"/>
        <w:spacing w:before="6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3"/>
        <w:spacing w:before="0"/>
        <w:ind w:left="120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b/>
          <w:w w:val="80"/>
        </w:rPr>
        <w:t>Товариство</w:t>
      </w:r>
      <w:r w:rsidRPr="00926230">
        <w:rPr>
          <w:rFonts w:asciiTheme="minorHAnsi" w:hAnsiTheme="minorHAnsi" w:cstheme="minorHAnsi"/>
          <w:b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–</w:t>
      </w:r>
      <w:r w:rsidRPr="00926230">
        <w:rPr>
          <w:rFonts w:asciiTheme="minorHAnsi" w:hAnsiTheme="minorHAnsi" w:cstheme="minorHAnsi"/>
          <w:b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АКЦІОНЕРНЕ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«</w:t>
      </w:r>
      <w:r w:rsidRPr="00926230">
        <w:rPr>
          <w:rFonts w:asciiTheme="minorHAnsi" w:hAnsiTheme="minorHAnsi" w:cstheme="minorHAnsi"/>
          <w:w w:val="80"/>
        </w:rPr>
        <w:t>ЖОВТНЕВА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ЦЗФ»,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ідентифікаційний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код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юридичної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00176549.</w:t>
      </w:r>
    </w:p>
    <w:p w:rsidR="004566C8" w:rsidRPr="00926230" w:rsidRDefault="004566C8">
      <w:pPr>
        <w:pStyle w:val="a3"/>
        <w:spacing w:before="1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4566C8">
      <w:pPr>
        <w:spacing w:line="244" w:lineRule="auto"/>
        <w:rPr>
          <w:rFonts w:asciiTheme="minorHAnsi" w:hAnsiTheme="minorHAnsi" w:cstheme="minorHAnsi"/>
          <w:sz w:val="20"/>
          <w:szCs w:val="20"/>
        </w:rPr>
        <w:sectPr w:rsidR="004566C8" w:rsidRPr="00926230" w:rsidSect="00B33BDC">
          <w:pgSz w:w="11910" w:h="16840"/>
          <w:pgMar w:top="851" w:right="570" w:bottom="660" w:left="993" w:header="693" w:footer="476" w:gutter="0"/>
          <w:cols w:space="720"/>
        </w:sect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056"/>
          <w:tab w:val="left" w:pos="4057"/>
        </w:tabs>
        <w:spacing w:before="89"/>
        <w:ind w:left="4057"/>
        <w:jc w:val="left"/>
        <w:rPr>
          <w:rFonts w:asciiTheme="minorHAnsi" w:hAnsiTheme="minorHAnsi" w:cstheme="minorHAnsi"/>
        </w:rPr>
      </w:pPr>
      <w:bookmarkStart w:id="2" w:name="_Toc93492635"/>
      <w:r w:rsidRPr="00926230">
        <w:rPr>
          <w:rFonts w:asciiTheme="minorHAnsi" w:hAnsiTheme="minorHAnsi" w:cstheme="minorHAnsi"/>
          <w:w w:val="80"/>
        </w:rPr>
        <w:lastRenderedPageBreak/>
        <w:t>ЗАГАЛЬНІ</w:t>
      </w:r>
      <w:r w:rsidRPr="00926230">
        <w:rPr>
          <w:rFonts w:asciiTheme="minorHAnsi" w:hAnsiTheme="minorHAnsi" w:cstheme="minorHAnsi"/>
          <w:spacing w:val="34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ПОЛОЖЕННЯ</w:t>
      </w:r>
      <w:bookmarkEnd w:id="2"/>
    </w:p>
    <w:p w:rsidR="004566C8" w:rsidRPr="00926230" w:rsidRDefault="007D58E0" w:rsidP="00481AB7">
      <w:pPr>
        <w:pStyle w:val="a6"/>
        <w:numPr>
          <w:ilvl w:val="1"/>
          <w:numId w:val="38"/>
        </w:numPr>
        <w:tabs>
          <w:tab w:val="left" w:pos="548"/>
        </w:tabs>
        <w:spacing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Цей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«ЖОВТНЕВА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ЦЗФ»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редакцією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АКЦІОНЕРНОГО ТОВАРИСТВА «ДТЕК </w:t>
      </w:r>
      <w:r w:rsidR="00FF521A" w:rsidRPr="00926230">
        <w:rPr>
          <w:rFonts w:asciiTheme="minorHAnsi" w:hAnsiTheme="minorHAnsi" w:cstheme="minorHAnsi"/>
          <w:w w:val="80"/>
          <w:sz w:val="20"/>
          <w:szCs w:val="20"/>
        </w:rPr>
        <w:t>ЖОВТНЕВА ЦЗФ», зареєстрованого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="007A3CA0" w:rsidRPr="00926230">
        <w:rPr>
          <w:rFonts w:asciiTheme="minorHAnsi" w:hAnsiTheme="minorHAnsi" w:cstheme="minorHAnsi"/>
          <w:w w:val="80"/>
          <w:sz w:val="20"/>
          <w:szCs w:val="20"/>
        </w:rPr>
        <w:t>Приватним нотаріусом Житарь С.О.</w:t>
      </w:r>
      <w:r w:rsidR="007A3CA0" w:rsidRPr="00926230" w:rsidDel="007A3CA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="007A3CA0" w:rsidRPr="00926230">
        <w:rPr>
          <w:rFonts w:asciiTheme="minorHAnsi" w:hAnsiTheme="minorHAnsi" w:cstheme="minorHAnsi"/>
          <w:w w:val="80"/>
          <w:sz w:val="20"/>
          <w:szCs w:val="20"/>
        </w:rPr>
        <w:t xml:space="preserve">01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березня 2021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року,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номер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запису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="007A3CA0"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>1002601070028001601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.</w:t>
      </w:r>
    </w:p>
    <w:p w:rsidR="004566C8" w:rsidRPr="00926230" w:rsidRDefault="007D58E0">
      <w:pPr>
        <w:pStyle w:val="a6"/>
        <w:numPr>
          <w:ilvl w:val="1"/>
          <w:numId w:val="38"/>
        </w:numPr>
        <w:tabs>
          <w:tab w:val="left" w:pos="548"/>
        </w:tabs>
        <w:spacing w:before="116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Засновником Товариства є держава в особі Міністерства вугільної промисловості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України: наказом Міністерства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вугільної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промисловості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 від 12.09.1996 року №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441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державне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підприємство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центральна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збагачувальна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фабрика</w:t>
      </w:r>
    </w:p>
    <w:p w:rsidR="004566C8" w:rsidRPr="00926230" w:rsidRDefault="007D58E0">
      <w:pPr>
        <w:pStyle w:val="a3"/>
        <w:spacing w:before="0" w:line="244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«Октябрська»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перетворено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ДВАТ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центральна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збагачувальна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фабрика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«Октябрська»,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наказу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Міністерства вугільної промисловості України від 04.10.1997 року № 479 входило до складу відкритого акціонерного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 «Державна холдингова компанія «Донбасвуглезбагачення» на правах дочірнього підприємства. Державне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відкрите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«Центральна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збагачувальна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фабрика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«Октябрська»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наказу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Фонду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державного майна України № 2250 від 31.10.2000 року перетворено у відкрите акціонерне товариство «Центральна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збагачувальна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фабрика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«Октябрська».</w:t>
      </w:r>
    </w:p>
    <w:p w:rsidR="004566C8" w:rsidRPr="00926230" w:rsidRDefault="007D58E0" w:rsidP="002B5237">
      <w:pPr>
        <w:pStyle w:val="a3"/>
        <w:spacing w:before="10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>Рішенням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Загальних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зборів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акціонерів,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які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відбулися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19.05.2008</w:t>
      </w:r>
      <w:r w:rsidRPr="00926230">
        <w:rPr>
          <w:rFonts w:asciiTheme="minorHAnsi" w:hAnsiTheme="minorHAnsi" w:cstheme="minorHAnsi"/>
          <w:spacing w:val="26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року,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ВІДКРИТЕ</w:t>
      </w:r>
      <w:r w:rsidRPr="00926230">
        <w:rPr>
          <w:rFonts w:asciiTheme="minorHAnsi" w:hAnsiTheme="minorHAnsi" w:cstheme="minorHAnsi"/>
          <w:spacing w:val="2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АКЦІОНЕРНЕ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</w:t>
      </w:r>
      <w:r w:rsidR="002B5237"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«ЦЕНТРАЛЬНА</w:t>
      </w:r>
      <w:r w:rsidRPr="00926230">
        <w:rPr>
          <w:rFonts w:asciiTheme="minorHAnsi" w:hAnsiTheme="minorHAnsi" w:cstheme="minorHAnsi"/>
          <w:w w:val="85"/>
        </w:rPr>
        <w:t xml:space="preserve"> ЗБАГАЧУВАЛЬНА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ФАБРИКА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«ОКТЯБРСЬКА»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ДОЧІРНЄ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ПІДПРИЄМСТВО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ВІДКРИТОГО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«ДЕРЖАВНА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ХОЛДИНГОВА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КОМПАНІЯ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«ДОНБАСВУГЛЕЗБАГАЧЕННЯ»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було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перейменоване</w:t>
      </w:r>
      <w:r w:rsidRPr="00926230">
        <w:rPr>
          <w:rFonts w:asciiTheme="minorHAnsi" w:hAnsiTheme="minorHAnsi" w:cstheme="minorHAnsi"/>
          <w:spacing w:val="89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91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ВІДКРИТЕ</w:t>
      </w:r>
      <w:r w:rsidRPr="00926230">
        <w:rPr>
          <w:rFonts w:asciiTheme="minorHAnsi" w:hAnsiTheme="minorHAnsi" w:cstheme="minorHAnsi"/>
          <w:spacing w:val="89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АКЦІОНЕРНЕ</w:t>
      </w:r>
      <w:r w:rsidRPr="00926230">
        <w:rPr>
          <w:rFonts w:asciiTheme="minorHAnsi" w:hAnsiTheme="minorHAnsi" w:cstheme="minorHAnsi"/>
          <w:spacing w:val="89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</w:t>
      </w:r>
      <w:r w:rsidRPr="00926230">
        <w:rPr>
          <w:rFonts w:asciiTheme="minorHAnsi" w:hAnsiTheme="minorHAnsi" w:cstheme="minorHAnsi"/>
          <w:spacing w:val="9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«ЦЕНТРАЛЬНА</w:t>
      </w:r>
      <w:r w:rsidRPr="00926230">
        <w:rPr>
          <w:rFonts w:asciiTheme="minorHAnsi" w:hAnsiTheme="minorHAnsi" w:cstheme="minorHAnsi"/>
          <w:spacing w:val="89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ЗБАГАЧУВАЛЬНА</w:t>
      </w:r>
      <w:r w:rsidRPr="00926230">
        <w:rPr>
          <w:rFonts w:asciiTheme="minorHAnsi" w:hAnsiTheme="minorHAnsi" w:cstheme="minorHAnsi"/>
          <w:spacing w:val="89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ФАБРИКА</w:t>
      </w:r>
    </w:p>
    <w:p w:rsidR="004566C8" w:rsidRPr="00926230" w:rsidRDefault="007D58E0">
      <w:pPr>
        <w:pStyle w:val="a3"/>
        <w:spacing w:before="3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90"/>
        </w:rPr>
        <w:t>«ОКТЯБРСЬКА».</w:t>
      </w:r>
    </w:p>
    <w:p w:rsidR="004566C8" w:rsidRPr="00926230" w:rsidRDefault="007D58E0" w:rsidP="002B5237">
      <w:pPr>
        <w:pStyle w:val="a3"/>
        <w:spacing w:before="122"/>
        <w:ind w:left="547"/>
        <w:jc w:val="left"/>
        <w:rPr>
          <w:rFonts w:asciiTheme="minorHAnsi" w:hAnsiTheme="minorHAnsi" w:cstheme="minorHAnsi"/>
          <w:w w:val="90"/>
        </w:rPr>
      </w:pP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7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7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73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акціонерів,</w:t>
      </w:r>
      <w:r w:rsidRPr="00926230">
        <w:rPr>
          <w:rFonts w:asciiTheme="minorHAnsi" w:hAnsiTheme="minorHAnsi" w:cstheme="minorHAnsi"/>
          <w:spacing w:val="7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7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відбулися</w:t>
      </w:r>
      <w:r w:rsidRPr="00926230">
        <w:rPr>
          <w:rFonts w:asciiTheme="minorHAnsi" w:hAnsiTheme="minorHAnsi" w:cstheme="minorHAnsi"/>
          <w:spacing w:val="77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29.05.2011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року</w:t>
      </w:r>
      <w:r w:rsidRPr="00926230">
        <w:rPr>
          <w:rFonts w:asciiTheme="minorHAnsi" w:hAnsiTheme="minorHAnsi" w:cstheme="minorHAnsi"/>
          <w:spacing w:val="7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ВІДКРИТЕ</w:t>
      </w:r>
      <w:r w:rsidRPr="00926230">
        <w:rPr>
          <w:rFonts w:asciiTheme="minorHAnsi" w:hAnsiTheme="minorHAnsi" w:cstheme="minorHAnsi"/>
          <w:spacing w:val="7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АКЦІОНЕРНЕ</w:t>
      </w:r>
      <w:r w:rsidRPr="00926230">
        <w:rPr>
          <w:rFonts w:asciiTheme="minorHAnsi" w:hAnsiTheme="minorHAnsi" w:cstheme="minorHAnsi"/>
          <w:spacing w:val="69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</w:t>
      </w:r>
      <w:r w:rsidR="002B5237" w:rsidRPr="00926230">
        <w:rPr>
          <w:rFonts w:asciiTheme="minorHAnsi" w:hAnsiTheme="minorHAnsi" w:cstheme="minorHAnsi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«ЦЕНТРАЛЬНА</w:t>
      </w:r>
      <w:r w:rsidR="002B5237"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ЗБАГАЧУВАЛЬНА</w:t>
      </w:r>
      <w:r w:rsidRPr="00926230">
        <w:rPr>
          <w:rFonts w:asciiTheme="minorHAnsi" w:hAnsiTheme="minorHAnsi" w:cstheme="minorHAnsi"/>
          <w:spacing w:val="63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ФАБРИКА</w:t>
      </w:r>
      <w:r w:rsidRPr="00926230">
        <w:rPr>
          <w:rFonts w:asciiTheme="minorHAnsi" w:hAnsiTheme="minorHAnsi" w:cstheme="minorHAnsi"/>
          <w:spacing w:val="64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«ОКТЯБРСЬКА»</w:t>
      </w:r>
      <w:r w:rsidRPr="00926230">
        <w:rPr>
          <w:rFonts w:asciiTheme="minorHAnsi" w:hAnsiTheme="minorHAnsi" w:cstheme="minorHAnsi"/>
          <w:spacing w:val="6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перейменовано</w:t>
      </w:r>
      <w:r w:rsidRPr="00926230">
        <w:rPr>
          <w:rFonts w:asciiTheme="minorHAnsi" w:hAnsiTheme="minorHAnsi" w:cstheme="minorHAnsi"/>
          <w:spacing w:val="64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71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ПУБЛІЧНЕ</w:t>
      </w:r>
      <w:r w:rsidRPr="00926230">
        <w:rPr>
          <w:rFonts w:asciiTheme="minorHAnsi" w:hAnsiTheme="minorHAnsi" w:cstheme="minorHAnsi"/>
          <w:spacing w:val="6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АКЦІОНЕРНЕ</w:t>
      </w:r>
      <w:r w:rsidR="002B5237"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ТОВАРИСТВО</w:t>
      </w:r>
      <w:r w:rsidRPr="00926230">
        <w:rPr>
          <w:rFonts w:asciiTheme="minorHAnsi" w:hAnsiTheme="minorHAnsi" w:cstheme="minorHAnsi"/>
          <w:spacing w:val="2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«ДТЕК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ОКТЯБРСЬКА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ЦЗФ»</w:t>
      </w:r>
      <w:r w:rsidRPr="00926230">
        <w:rPr>
          <w:rFonts w:asciiTheme="minorHAnsi" w:hAnsiTheme="minorHAnsi" w:cstheme="minorHAnsi"/>
          <w:spacing w:val="2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</w:t>
      </w:r>
      <w:r w:rsidRPr="00926230">
        <w:rPr>
          <w:rFonts w:asciiTheme="minorHAnsi" w:hAnsiTheme="minorHAnsi" w:cstheme="minorHAnsi"/>
          <w:spacing w:val="2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вимог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2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положень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Закону</w:t>
      </w:r>
      <w:r w:rsidRPr="00926230">
        <w:rPr>
          <w:rFonts w:asciiTheme="minorHAnsi" w:hAnsiTheme="minorHAnsi" w:cstheme="minorHAnsi"/>
          <w:spacing w:val="2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України</w:t>
      </w:r>
      <w:r w:rsidRPr="00926230">
        <w:rPr>
          <w:rFonts w:asciiTheme="minorHAnsi" w:hAnsiTheme="minorHAnsi" w:cstheme="minorHAnsi"/>
          <w:spacing w:val="2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«Про</w:t>
      </w:r>
      <w:r w:rsidRPr="00926230">
        <w:rPr>
          <w:rFonts w:asciiTheme="minorHAnsi" w:hAnsiTheme="minorHAnsi" w:cstheme="minorHAnsi"/>
          <w:spacing w:val="2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акціонерні</w:t>
      </w:r>
      <w:r w:rsidRPr="00926230">
        <w:rPr>
          <w:rFonts w:asciiTheme="minorHAnsi" w:hAnsiTheme="minorHAnsi" w:cstheme="minorHAnsi"/>
          <w:spacing w:val="-42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товариства»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514-VI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17.09.2008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року.</w:t>
      </w:r>
    </w:p>
    <w:p w:rsidR="004566C8" w:rsidRPr="00926230" w:rsidRDefault="007A3CA0" w:rsidP="00481AB7">
      <w:pPr>
        <w:pStyle w:val="a3"/>
        <w:spacing w:before="6" w:line="244" w:lineRule="auto"/>
        <w:ind w:left="547"/>
        <w:rPr>
          <w:rFonts w:asciiTheme="minorHAnsi" w:hAnsiTheme="minorHAnsi" w:cstheme="minorHAnsi"/>
          <w:w w:val="90"/>
        </w:rPr>
      </w:pPr>
      <w:r w:rsidRPr="00926230">
        <w:rPr>
          <w:rFonts w:asciiTheme="minorHAnsi" w:hAnsiTheme="minorHAnsi" w:cstheme="minorHAnsi"/>
          <w:w w:val="80"/>
        </w:rPr>
        <w:t xml:space="preserve">Рішенням Загальних зборів акціонерів, які відбулися 25.01.2021 року </w:t>
      </w:r>
      <w:r w:rsidR="00897777" w:rsidRPr="00926230">
        <w:rPr>
          <w:rFonts w:asciiTheme="minorHAnsi" w:hAnsiTheme="minorHAnsi" w:cstheme="minorHAnsi"/>
          <w:w w:val="80"/>
        </w:rPr>
        <w:t xml:space="preserve">ПУБЛІЧНЕ </w:t>
      </w:r>
      <w:r w:rsidRPr="00926230">
        <w:rPr>
          <w:rFonts w:asciiTheme="minorHAnsi" w:hAnsiTheme="minorHAnsi" w:cstheme="minorHAnsi"/>
          <w:w w:val="80"/>
        </w:rPr>
        <w:t xml:space="preserve">АКЦІОНЕРНЕ ТОВАРИСТВО «ДТЕК ОКТЯБРСЬКА ЦЗФ» перейменовано у АКЦІОНЕРНЕ ТОВАРИСТВО «ДТЕК ЖОВТНЕВА ЦЗФ» відповідно до вимог Закону України </w:t>
      </w:r>
      <w:r w:rsidR="00491BC1" w:rsidRPr="00926230">
        <w:rPr>
          <w:rFonts w:asciiTheme="minorHAnsi" w:hAnsiTheme="minorHAnsi" w:cstheme="minorHAnsi"/>
          <w:w w:val="80"/>
        </w:rPr>
        <w:t>«Про внесення змін до деяких законодавчих актів України щодо спрощення ведення бізнесу та залучення інвестицій емітентами цінних паперів» від 16.11.2017 №2210-VIII</w:t>
      </w:r>
      <w:r w:rsidR="00481AB7" w:rsidRPr="00926230">
        <w:rPr>
          <w:rFonts w:asciiTheme="minorHAnsi" w:hAnsiTheme="minorHAnsi" w:cstheme="minorHAnsi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Товариство</w:t>
      </w:r>
      <w:r w:rsidR="007D58E0"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є юридичною особою приватного права</w:t>
      </w:r>
      <w:r w:rsidR="007D58E0"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(господарським товариством) за</w:t>
      </w:r>
      <w:r w:rsidR="007D58E0"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законодавством</w:t>
      </w:r>
      <w:r w:rsidR="007D58E0"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України, яка</w:t>
      </w:r>
      <w:r w:rsidR="007D58E0"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створена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та</w:t>
      </w:r>
      <w:r w:rsidR="007D58E0"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діє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відповідно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до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положень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Цивільного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кодексу</w:t>
      </w:r>
      <w:r w:rsidR="007D58E0"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України,</w:t>
      </w:r>
      <w:r w:rsidR="007D58E0"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Господарського</w:t>
      </w:r>
      <w:r w:rsidR="007D58E0"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кодексу</w:t>
      </w:r>
      <w:r w:rsidR="007D58E0"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України,</w:t>
      </w:r>
      <w:r w:rsidR="007D58E0"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Законів</w:t>
      </w:r>
      <w:r w:rsidR="007D58E0"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w w:val="80"/>
        </w:rPr>
        <w:t>України</w:t>
      </w:r>
      <w:r w:rsidR="00481AB7" w:rsidRPr="00926230">
        <w:rPr>
          <w:rFonts w:asciiTheme="minorHAnsi" w:hAnsiTheme="minorHAnsi" w:cstheme="minorHAnsi"/>
          <w:w w:val="80"/>
        </w:rPr>
        <w:t xml:space="preserve"> </w:t>
      </w:r>
      <w:r w:rsidR="007D58E0" w:rsidRPr="00926230">
        <w:rPr>
          <w:rFonts w:asciiTheme="minorHAnsi" w:hAnsiTheme="minorHAnsi" w:cstheme="minorHAnsi"/>
          <w:spacing w:val="-1"/>
          <w:w w:val="85"/>
        </w:rPr>
        <w:t>«Про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spacing w:val="-1"/>
          <w:w w:val="85"/>
        </w:rPr>
        <w:t>акціонерні</w:t>
      </w:r>
      <w:r w:rsidR="007D58E0" w:rsidRPr="00926230">
        <w:rPr>
          <w:rFonts w:asciiTheme="minorHAnsi" w:hAnsiTheme="minorHAnsi" w:cstheme="minorHAnsi"/>
          <w:spacing w:val="10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spacing w:val="-1"/>
          <w:w w:val="85"/>
        </w:rPr>
        <w:t>товариства»,</w:t>
      </w:r>
      <w:r w:rsidR="007D58E0" w:rsidRPr="00926230">
        <w:rPr>
          <w:rFonts w:asciiTheme="minorHAnsi" w:hAnsiTheme="minorHAnsi" w:cstheme="minorHAnsi"/>
          <w:spacing w:val="11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«Про</w:t>
      </w:r>
      <w:r w:rsidR="007D58E0" w:rsidRPr="00926230">
        <w:rPr>
          <w:rFonts w:asciiTheme="minorHAnsi" w:hAnsiTheme="minorHAnsi" w:cstheme="minorHAnsi"/>
          <w:spacing w:val="10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цінні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папери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та</w:t>
      </w:r>
      <w:r w:rsidR="007D58E0" w:rsidRPr="00926230">
        <w:rPr>
          <w:rFonts w:asciiTheme="minorHAnsi" w:hAnsiTheme="minorHAnsi" w:cstheme="minorHAnsi"/>
          <w:spacing w:val="11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фондовий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ринок»,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а</w:t>
      </w:r>
      <w:r w:rsidR="007D58E0" w:rsidRPr="00926230">
        <w:rPr>
          <w:rFonts w:asciiTheme="minorHAnsi" w:hAnsiTheme="minorHAnsi" w:cstheme="minorHAnsi"/>
          <w:spacing w:val="10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також</w:t>
      </w:r>
      <w:r w:rsidR="007D58E0" w:rsidRPr="00926230">
        <w:rPr>
          <w:rFonts w:asciiTheme="minorHAnsi" w:hAnsiTheme="minorHAnsi" w:cstheme="minorHAnsi"/>
          <w:spacing w:val="10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інших</w:t>
      </w:r>
      <w:r w:rsidR="007D58E0" w:rsidRPr="00926230">
        <w:rPr>
          <w:rFonts w:asciiTheme="minorHAnsi" w:hAnsiTheme="minorHAnsi" w:cstheme="minorHAnsi"/>
          <w:spacing w:val="9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нормативно-правових</w:t>
      </w:r>
      <w:r w:rsidR="007D58E0" w:rsidRPr="00926230">
        <w:rPr>
          <w:rFonts w:asciiTheme="minorHAnsi" w:hAnsiTheme="minorHAnsi" w:cstheme="minorHAnsi"/>
          <w:spacing w:val="10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85"/>
        </w:rPr>
        <w:t>актів</w:t>
      </w:r>
      <w:r w:rsidR="007D58E0"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="007D58E0" w:rsidRPr="00926230">
        <w:rPr>
          <w:rFonts w:asciiTheme="minorHAnsi" w:hAnsiTheme="minorHAnsi" w:cstheme="minorHAnsi"/>
          <w:w w:val="90"/>
        </w:rPr>
        <w:t>України.</w:t>
      </w:r>
    </w:p>
    <w:p w:rsidR="00FF521A" w:rsidRPr="00926230" w:rsidRDefault="00FF521A" w:rsidP="00481AB7">
      <w:pPr>
        <w:pStyle w:val="a3"/>
        <w:spacing w:before="6" w:line="244" w:lineRule="auto"/>
        <w:ind w:left="547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2672"/>
          <w:tab w:val="left" w:pos="2673"/>
        </w:tabs>
        <w:spacing w:before="1"/>
        <w:ind w:left="2672" w:hanging="362"/>
        <w:jc w:val="left"/>
        <w:rPr>
          <w:rFonts w:asciiTheme="minorHAnsi" w:hAnsiTheme="minorHAnsi" w:cstheme="minorHAnsi"/>
        </w:rPr>
      </w:pPr>
      <w:bookmarkStart w:id="3" w:name="_Toc93492636"/>
      <w:r w:rsidRPr="00926230">
        <w:rPr>
          <w:rFonts w:asciiTheme="minorHAnsi" w:hAnsiTheme="minorHAnsi" w:cstheme="minorHAnsi"/>
          <w:w w:val="80"/>
        </w:rPr>
        <w:t>НАЙМЕНУВАННЯ</w:t>
      </w:r>
      <w:r w:rsidRPr="00926230">
        <w:rPr>
          <w:rFonts w:asciiTheme="minorHAnsi" w:hAnsiTheme="minorHAnsi" w:cstheme="minorHAnsi"/>
          <w:spacing w:val="3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3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МІСЦЕЗНАХОДЖЕННЯ</w:t>
      </w:r>
      <w:r w:rsidRPr="00926230">
        <w:rPr>
          <w:rFonts w:asciiTheme="minorHAnsi" w:hAnsiTheme="minorHAnsi" w:cstheme="minorHAnsi"/>
          <w:spacing w:val="3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3"/>
    </w:p>
    <w:p w:rsidR="004566C8" w:rsidRPr="00926230" w:rsidRDefault="007D58E0">
      <w:pPr>
        <w:pStyle w:val="a6"/>
        <w:numPr>
          <w:ilvl w:val="1"/>
          <w:numId w:val="37"/>
        </w:numPr>
        <w:tabs>
          <w:tab w:val="left" w:pos="548"/>
        </w:tabs>
        <w:spacing w:before="12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spacing w:before="12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українською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АКЦІОНЕРНЕ</w:t>
      </w:r>
      <w:r w:rsidRPr="00926230">
        <w:rPr>
          <w:rFonts w:asciiTheme="minorHAnsi" w:hAnsiTheme="minorHAnsi" w:cstheme="minorHAnsi"/>
          <w:b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b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«ЖОВТНЕВА</w:t>
      </w:r>
      <w:r w:rsidRPr="00926230">
        <w:rPr>
          <w:rFonts w:asciiTheme="minorHAnsi" w:hAnsiTheme="minorHAnsi" w:cstheme="minorHAnsi"/>
          <w:b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ЦЗФ»;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spacing w:before="119"/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російською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АКЦИОНЕРНОЕ</w:t>
      </w:r>
      <w:r w:rsidRPr="00926230">
        <w:rPr>
          <w:rFonts w:asciiTheme="minorHAnsi" w:hAnsiTheme="minorHAnsi" w:cstheme="minorHAnsi"/>
          <w:b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ОБЩЕСТВО</w:t>
      </w:r>
      <w:r w:rsidRPr="00926230">
        <w:rPr>
          <w:rFonts w:asciiTheme="minorHAnsi" w:hAnsiTheme="minorHAnsi" w:cstheme="minorHAnsi"/>
          <w:b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«ДТЭК</w:t>
      </w:r>
      <w:r w:rsidRPr="00926230">
        <w:rPr>
          <w:rFonts w:asciiTheme="minorHAnsi" w:hAnsiTheme="minorHAnsi" w:cstheme="minorHAnsi"/>
          <w:b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ОКТЯБРЬСКАЯ</w:t>
      </w:r>
      <w:r w:rsidRPr="00926230">
        <w:rPr>
          <w:rFonts w:asciiTheme="minorHAnsi" w:hAnsiTheme="minorHAnsi" w:cstheme="minorHAnsi"/>
          <w:b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ЦОФ»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;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spacing w:before="118"/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англійською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ZHOVTNEVA</w:t>
      </w:r>
      <w:r w:rsidRPr="00926230">
        <w:rPr>
          <w:rFonts w:asciiTheme="minorHAnsi" w:hAnsiTheme="minorHAnsi" w:cstheme="minorHAnsi"/>
          <w:b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CPP</w:t>
      </w:r>
      <w:r w:rsidRPr="00926230">
        <w:rPr>
          <w:rFonts w:asciiTheme="minorHAnsi" w:hAnsiTheme="minorHAnsi" w:cstheme="minorHAnsi"/>
          <w:b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JOINT-STOCK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COMPANY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.</w:t>
      </w:r>
    </w:p>
    <w:p w:rsidR="004566C8" w:rsidRPr="00926230" w:rsidRDefault="007D58E0">
      <w:pPr>
        <w:pStyle w:val="a6"/>
        <w:numPr>
          <w:ilvl w:val="1"/>
          <w:numId w:val="37"/>
        </w:numPr>
        <w:tabs>
          <w:tab w:val="left" w:pos="548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Скорочене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українською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АТ</w:t>
      </w:r>
      <w:r w:rsidRPr="00926230">
        <w:rPr>
          <w:rFonts w:asciiTheme="minorHAnsi" w:hAnsiTheme="minorHAnsi" w:cstheme="minorHAnsi"/>
          <w:b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«ЖОВТНЕВА</w:t>
      </w:r>
      <w:r w:rsidRPr="00926230">
        <w:rPr>
          <w:rFonts w:asciiTheme="minorHAnsi" w:hAnsiTheme="minorHAnsi" w:cstheme="minorHAnsi"/>
          <w:b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ЦЗФ»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;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spacing w:before="117"/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російською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АО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«ОКТЯБРЬСКАЯ ЦОФ»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;</w:t>
      </w:r>
    </w:p>
    <w:p w:rsidR="004566C8" w:rsidRPr="00926230" w:rsidRDefault="007D58E0">
      <w:pPr>
        <w:pStyle w:val="a6"/>
        <w:numPr>
          <w:ilvl w:val="2"/>
          <w:numId w:val="37"/>
        </w:numPr>
        <w:tabs>
          <w:tab w:val="left" w:pos="1113"/>
          <w:tab w:val="left" w:pos="1114"/>
          <w:tab w:val="left" w:pos="2957"/>
        </w:tabs>
        <w:spacing w:before="120"/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англійською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мовою: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ab/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ZHOVTNEVA</w:t>
      </w:r>
      <w:r w:rsidRPr="00926230">
        <w:rPr>
          <w:rFonts w:asciiTheme="minorHAnsi" w:hAnsiTheme="minorHAnsi" w:cstheme="minorHAnsi"/>
          <w:b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CPP</w:t>
      </w:r>
      <w:r w:rsidRPr="00926230">
        <w:rPr>
          <w:rFonts w:asciiTheme="minorHAnsi" w:hAnsiTheme="minorHAnsi" w:cstheme="minorHAnsi"/>
          <w:b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JSC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.</w:t>
      </w:r>
    </w:p>
    <w:p w:rsidR="004566C8" w:rsidRPr="00926230" w:rsidRDefault="007D58E0" w:rsidP="002B5237">
      <w:pPr>
        <w:pStyle w:val="a6"/>
        <w:numPr>
          <w:ilvl w:val="1"/>
          <w:numId w:val="37"/>
        </w:numPr>
        <w:tabs>
          <w:tab w:val="left" w:pos="548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третіх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повинні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містити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пунктах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3.1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3.2</w:t>
      </w:r>
      <w:r w:rsidR="002B5237" w:rsidRPr="00926230">
        <w:rPr>
          <w:rFonts w:asciiTheme="minorHAnsi" w:hAnsiTheme="minorHAnsi" w:cstheme="minorHAnsi"/>
          <w:w w:val="80"/>
          <w:sz w:val="20"/>
          <w:szCs w:val="20"/>
          <w:lang w:val="ru-RU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найменування.</w:t>
      </w:r>
    </w:p>
    <w:p w:rsidR="004566C8" w:rsidRPr="00926230" w:rsidRDefault="007D58E0" w:rsidP="002B5237">
      <w:pPr>
        <w:pStyle w:val="a6"/>
        <w:numPr>
          <w:ilvl w:val="1"/>
          <w:numId w:val="37"/>
        </w:numPr>
        <w:tabs>
          <w:tab w:val="left" w:pos="548"/>
        </w:tabs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Місцезнаходження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 w:rsidP="002B5237">
      <w:pPr>
        <w:pStyle w:val="a6"/>
        <w:numPr>
          <w:ilvl w:val="1"/>
          <w:numId w:val="37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Тип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приватне.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303"/>
          <w:tab w:val="left" w:pos="3304"/>
        </w:tabs>
        <w:ind w:left="3303" w:hanging="709"/>
        <w:jc w:val="left"/>
        <w:rPr>
          <w:rFonts w:asciiTheme="minorHAnsi" w:hAnsiTheme="minorHAnsi" w:cstheme="minorHAnsi"/>
        </w:rPr>
      </w:pPr>
      <w:bookmarkStart w:id="4" w:name="_Toc93492637"/>
      <w:r w:rsidRPr="00926230">
        <w:rPr>
          <w:rFonts w:asciiTheme="minorHAnsi" w:hAnsiTheme="minorHAnsi" w:cstheme="minorHAnsi"/>
          <w:w w:val="80"/>
        </w:rPr>
        <w:t>МЕТА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ПРЕДМЕТ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ДІЯЛЬНОСТІ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4"/>
    </w:p>
    <w:p w:rsidR="004566C8" w:rsidRPr="00926230" w:rsidRDefault="007D58E0">
      <w:pPr>
        <w:pStyle w:val="a6"/>
        <w:numPr>
          <w:ilvl w:val="1"/>
          <w:numId w:val="36"/>
        </w:numPr>
        <w:tabs>
          <w:tab w:val="left" w:pos="548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Основною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метою (цілями)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 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 прибутку;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створення висококонкурентного бізнесу 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використанням найкращих підходів та методів управління; формування ефективної команди та надійного місця роботи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працівників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збільшення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ефективності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спрямованої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ріст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прибутковості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максимізації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ринкової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капіталізації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Товариства;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побудова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системи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взаємовідносин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зовнішнім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середовищем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(клієнтами,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партнерами,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конкурентами),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базуючись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принципах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відкритості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прозорості.</w:t>
      </w:r>
    </w:p>
    <w:p w:rsidR="004566C8" w:rsidRPr="00926230" w:rsidRDefault="007D58E0">
      <w:pPr>
        <w:pStyle w:val="a6"/>
        <w:numPr>
          <w:ilvl w:val="1"/>
          <w:numId w:val="36"/>
        </w:numPr>
        <w:tabs>
          <w:tab w:val="left" w:pos="548"/>
        </w:tabs>
        <w:spacing w:before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є: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12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агломерація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кам’яного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добування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збагачення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кам’яного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вугілля;</w:t>
      </w:r>
    </w:p>
    <w:p w:rsidR="004566C8" w:rsidRPr="00926230" w:rsidRDefault="007D58E0" w:rsidP="00B50595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спеціалізована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роздрібна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торгівля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вугіллям;</w:t>
      </w:r>
    </w:p>
    <w:p w:rsidR="00BF16DF" w:rsidRPr="00926230" w:rsidRDefault="007D58E0" w:rsidP="00B50595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збагачення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кам’яного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вугілля;</w:t>
      </w:r>
    </w:p>
    <w:p w:rsidR="004566C8" w:rsidRPr="00926230" w:rsidRDefault="007D58E0" w:rsidP="00B50595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добування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збагачення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лігніту;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агломерація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лігніту;</w:t>
      </w:r>
    </w:p>
    <w:p w:rsidR="004566C8" w:rsidRPr="00926230" w:rsidRDefault="007D58E0" w:rsidP="00FF521A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виробництво коксу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коксопродуктів;</w:t>
      </w:r>
    </w:p>
    <w:p w:rsidR="004566C8" w:rsidRPr="00926230" w:rsidRDefault="007D58E0" w:rsidP="00FF521A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галузі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добувної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промисловості,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групувань;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3"/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оптова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торгівля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паливом;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оптова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торгівля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машинами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устаткуванням;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видобуток,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перероблення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вугільною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продукцією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споживачів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населення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державного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замовлення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договорів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поставки;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розвиток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удосконалення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системи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технічного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контролю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єдиної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технічної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політики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підвищення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якості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вугілля,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розробка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впровадження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стандартів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технічних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умов;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23" w:lineRule="exac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систематичного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своєчасного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контролю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якістю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вугілля;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 контролю за умовами праці, за шкідливим впливом фізичних факторів, за ефективністю роботи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вентиляційних систем, газозалучувальних рекупераційних установок, за шахтними водами, атестація робочих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місць;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заходів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комплексного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використання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природних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ресурсів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ресурсозбереження;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пошук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(розвідка) корисних копалин;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експлуатація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родовищ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корисних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копалин;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5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видобування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корисних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копалин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родовищ,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загальнодержавне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Державного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фонду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родовищ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корисних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копалин;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геолого-маркшейдерські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роботи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дегазації;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формування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відвалів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гірничих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порід;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інженерний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пошук;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оброблення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рідких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відходів;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будівництва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об'єктів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нерухомості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продажу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здавання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оренду;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купівля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продаж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здавання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оренду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нерухомим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майном;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автомобілів;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наземних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транспортних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засобів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водних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транспортних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засобів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будівельних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машин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офісних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машин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включаючи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обчислювальну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техніку;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оренда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машин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устаткування;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консультування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інформатизації;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розроблення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стандартного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програмного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розроблення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програмного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оброблення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даних;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пов'язана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банками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даних;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ремонт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технічне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обслуговування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офісної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техніки;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ремонт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технічне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обслуговування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електронно-обчислювальної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техніки;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дослідження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розробки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галузі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технічних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наук;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дослідження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кон'юнктури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ринку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виявлення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суспільної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думки;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консультування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інжинірингу;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геології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геологорозвідування;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технічні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випробування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дослідження;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благодійна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 w:line="242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виробництво вибухових матеріалів промислового призначення (за переліком, що затверджується спеціально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уповноваженим центральним органом виконавчої влади з питань нагляду за охороною праці та державного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гірничого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нагляду);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3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виробництво особливо небезпечних хімічних речовин (за переліком, який визначається Кабінетом Міністрів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України);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6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видобуток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каміння,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каміння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органогенного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утворення,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напівдорогоцінного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каміння;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5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виробництво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дорогоцінних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металів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каміння,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каміння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органогенного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утворення,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напівдорогоцінного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каміння;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розроблення,</w:t>
      </w:r>
      <w:r w:rsidRPr="00926230">
        <w:rPr>
          <w:rFonts w:asciiTheme="minorHAnsi" w:hAnsiTheme="minorHAnsi" w:cstheme="minorHAnsi"/>
          <w:spacing w:val="3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виробництво,</w:t>
      </w:r>
      <w:r w:rsidRPr="00926230">
        <w:rPr>
          <w:rFonts w:asciiTheme="minorHAnsi" w:hAnsiTheme="minorHAnsi" w:cstheme="minorHAnsi"/>
          <w:spacing w:val="3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виготовлення,</w:t>
      </w:r>
      <w:r w:rsidRPr="00926230">
        <w:rPr>
          <w:rFonts w:asciiTheme="minorHAnsi" w:hAnsiTheme="minorHAnsi" w:cstheme="minorHAnsi"/>
          <w:spacing w:val="3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зберігання,</w:t>
      </w:r>
      <w:r w:rsidRPr="00926230">
        <w:rPr>
          <w:rFonts w:asciiTheme="minorHAnsi" w:hAnsiTheme="minorHAnsi" w:cstheme="minorHAnsi"/>
          <w:spacing w:val="3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перевезення,</w:t>
      </w:r>
      <w:r w:rsidRPr="00926230">
        <w:rPr>
          <w:rFonts w:asciiTheme="minorHAnsi" w:hAnsiTheme="minorHAnsi" w:cstheme="minorHAnsi"/>
          <w:spacing w:val="3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придбання,</w:t>
      </w:r>
      <w:r w:rsidRPr="00926230">
        <w:rPr>
          <w:rFonts w:asciiTheme="minorHAnsi" w:hAnsiTheme="minorHAnsi" w:cstheme="minorHAnsi"/>
          <w:spacing w:val="3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пересилання,</w:t>
      </w:r>
      <w:r w:rsidRPr="00926230">
        <w:rPr>
          <w:rFonts w:asciiTheme="minorHAnsi" w:hAnsiTheme="minorHAnsi" w:cstheme="minorHAnsi"/>
          <w:spacing w:val="3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ввезення,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вивезення,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відпуск,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знищення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наркотичних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засобів,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психотропних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речовин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прекурсорів;</w:t>
      </w:r>
    </w:p>
    <w:p w:rsidR="00BF16DF" w:rsidRPr="00926230" w:rsidRDefault="007D58E0" w:rsidP="00BF16DF">
      <w:pPr>
        <w:pStyle w:val="a6"/>
        <w:numPr>
          <w:ilvl w:val="2"/>
          <w:numId w:val="36"/>
        </w:numPr>
        <w:tabs>
          <w:tab w:val="left" w:pos="1114"/>
        </w:tabs>
        <w:spacing w:before="93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будівельна діяльність (вишукувальні та проектні роботи для будівництва, зведення несучих та огороджувальних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конструкцій,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будівництво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монтаж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інженерних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транспортних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мереж);</w:t>
      </w:r>
    </w:p>
    <w:p w:rsidR="004566C8" w:rsidRPr="00926230" w:rsidRDefault="007D58E0" w:rsidP="00BF16DF">
      <w:pPr>
        <w:pStyle w:val="a6"/>
        <w:numPr>
          <w:ilvl w:val="2"/>
          <w:numId w:val="36"/>
        </w:numPr>
        <w:tabs>
          <w:tab w:val="left" w:pos="1114"/>
        </w:tabs>
        <w:spacing w:before="93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послуг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перевезення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пасажирів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вантажів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автомобільним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транспортом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видів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робіт,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Законом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автомобільний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транспорт»;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перевезення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пасажирів,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вантажів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залізничним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транспортом;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заготівля,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переробка,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металургійна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переробка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металобрухту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кольорових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чорних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металів;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збирання,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первинна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обробка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відходів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брухту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дорогоцінних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металів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каміння,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дорогоцінного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каміння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органогенного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утворення,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напівдорогоцінного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каміння;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збирання,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заготівля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окремих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відходів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вторинної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сировини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переліками,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визначаються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Кабінетом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Міністрів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України);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25" w:lineRule="exac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операції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поводження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небезпечними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відходами;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проектування,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монтаж,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технічне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обслуговування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засобів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протипожежного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захисту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опалення,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оцінка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протипожежного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стану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об'єктів;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випробувань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пожежну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небезпеку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речовин,</w:t>
      </w:r>
      <w:r w:rsidRPr="00926230">
        <w:rPr>
          <w:rFonts w:asciiTheme="minorHAnsi" w:hAnsiTheme="minorHAnsi" w:cstheme="minorHAnsi"/>
          <w:spacing w:val="1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матеріалів,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будівельних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конструкцій,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виробів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обладнання,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пожежної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техніки,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пожежно-технічного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обладнання;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 w:line="225" w:lineRule="exac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фізкультурно-оздоровча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спортивна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зовнішньоекономічної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сільське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господарство,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мисливство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пов'язаних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послуг;</w:t>
      </w:r>
    </w:p>
    <w:p w:rsidR="004566C8" w:rsidRPr="00926230" w:rsidRDefault="007D58E0">
      <w:pPr>
        <w:pStyle w:val="a6"/>
        <w:numPr>
          <w:ilvl w:val="2"/>
          <w:numId w:val="36"/>
        </w:numPr>
        <w:tabs>
          <w:tab w:val="left" w:pos="1114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90"/>
          <w:sz w:val="20"/>
          <w:szCs w:val="20"/>
        </w:rPr>
        <w:t>рибальство.</w:t>
      </w:r>
    </w:p>
    <w:p w:rsidR="004566C8" w:rsidRPr="00926230" w:rsidRDefault="007D58E0">
      <w:pPr>
        <w:pStyle w:val="a6"/>
        <w:numPr>
          <w:ilvl w:val="1"/>
          <w:numId w:val="36"/>
        </w:numPr>
        <w:tabs>
          <w:tab w:val="left" w:pos="548"/>
        </w:tabs>
        <w:spacing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Товариство може здійснювати інші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види господарської діяльності, якщо вони не заборонені законодавством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спрямовані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досягнення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мети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6"/>
        </w:numPr>
        <w:tabs>
          <w:tab w:val="left" w:pos="548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Види діяльності, для здійснення яких потрібна наявність ліцензій або дозволів, здійснюються Товариством тільки 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наявності відповідних ліцензій або дозволів. Якщо вимогами наданих ліцензій або дозволів на заняття певними видами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 передбачена вимога про заняття такою діяльністю як виключною, то Товариство протягом строку дії такої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ліцензії або дозволу не має права здійснювати інші види діяльності, за винятком видів діяльності, передбачених такими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ліцензіями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дозволами.</w:t>
      </w:r>
    </w:p>
    <w:p w:rsidR="004566C8" w:rsidRPr="00926230" w:rsidRDefault="007D58E0">
      <w:pPr>
        <w:pStyle w:val="a6"/>
        <w:numPr>
          <w:ilvl w:val="1"/>
          <w:numId w:val="36"/>
        </w:numPr>
        <w:tabs>
          <w:tab w:val="left" w:pos="548"/>
        </w:tabs>
        <w:spacing w:before="115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Товариство має право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самостійно здійснювати зовнішньоекономічну діяльність у будь-якій сфері, пов’язаній 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 його діяльності. При здійсненні зовнішньоекономічної діяльності Товариство користується повним обсягом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суб’єкта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зовнішньоекономічної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4566C8">
      <w:pPr>
        <w:pStyle w:val="a3"/>
        <w:spacing w:before="3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723"/>
          <w:tab w:val="left" w:pos="3724"/>
        </w:tabs>
        <w:spacing w:before="1"/>
        <w:ind w:left="3723" w:hanging="721"/>
        <w:jc w:val="left"/>
        <w:rPr>
          <w:rFonts w:asciiTheme="minorHAnsi" w:hAnsiTheme="minorHAnsi" w:cstheme="minorHAnsi"/>
        </w:rPr>
      </w:pPr>
      <w:bookmarkStart w:id="5" w:name="_Toc93492638"/>
      <w:r w:rsidRPr="00926230">
        <w:rPr>
          <w:rFonts w:asciiTheme="minorHAnsi" w:hAnsiTheme="minorHAnsi" w:cstheme="minorHAnsi"/>
          <w:w w:val="80"/>
        </w:rPr>
        <w:t>ЮРИДИЧHИЙ</w:t>
      </w:r>
      <w:r w:rsidRPr="00926230">
        <w:rPr>
          <w:rFonts w:asciiTheme="minorHAnsi" w:hAnsiTheme="minorHAnsi" w:cstheme="minorHAnsi"/>
          <w:spacing w:val="3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СТАТУС</w:t>
      </w:r>
      <w:r w:rsidRPr="00926230">
        <w:rPr>
          <w:rFonts w:asciiTheme="minorHAnsi" w:hAnsiTheme="minorHAnsi" w:cstheme="minorHAnsi"/>
          <w:spacing w:val="3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5"/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2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3"/>
        <w:spacing w:before="122" w:line="244" w:lineRule="auto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>Товариство</w:t>
      </w:r>
      <w:r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створене</w:t>
      </w:r>
      <w:r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на невизначений строк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і</w:t>
      </w:r>
      <w:r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здійснює </w:t>
      </w:r>
      <w:r w:rsidRPr="00926230">
        <w:rPr>
          <w:rFonts w:asciiTheme="minorHAnsi" w:hAnsiTheme="minorHAnsi" w:cstheme="minorHAnsi"/>
          <w:w w:val="85"/>
        </w:rPr>
        <w:t>свою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діяльність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моменту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припинення</w:t>
      </w:r>
      <w:r w:rsidRPr="00926230">
        <w:rPr>
          <w:rFonts w:asciiTheme="minorHAnsi" w:hAnsiTheme="minorHAnsi" w:cstheme="minorHAnsi"/>
          <w:spacing w:val="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своєї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діяльності 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випадках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України.</w:t>
      </w:r>
      <w:r w:rsidR="007E3706" w:rsidRPr="00926230">
        <w:rPr>
          <w:rFonts w:asciiTheme="minorHAnsi" w:hAnsiTheme="minorHAnsi" w:cstheme="minorHAnsi"/>
          <w:w w:val="80"/>
        </w:rPr>
        <w:t xml:space="preserve"> 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9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 керується у своїй діяльності та здійснює свою діяльність на підставі Конституції України, Цивільного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кодексу України, Господарського кодексу України, Закону України «Про акціонерні товариства», інших законів та актів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внутрішніх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21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набуває прав й обов’язків юридичної особи з дня його державної реєстрації. Товариство здійснює свою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 відповідно до чинного законодавства України та цього Статуту. Відповідно до чинного законодавства України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здатне мати такі ж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цивільні права та обов’язки, як і фізична особа, включаючи право на недоторканість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 ділової репутації, на таємницю кореспонденції та на інші майнові та немайнові права, крім тих, які за своєю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природою можуть належати лише людині. Цивільна правоздатність Товариства може бути обмежена лише за рішенням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суду.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2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має право від свого імені укладати Правочини, зокрема договори дарування й пожертви, набувати майнові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та немайнові права, нести зобов’язання. Товариство має право виступати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заявником, позивачем, відповідачем,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третьою особою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судах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загальної юрисдикції, судах конституційної юрисдикції, міжнародних комерційних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 інших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судах (зокрема в судах іноземних держав та у міжнародних організаціях, уповноважених розглядати спори), а також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мати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обов’язки,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надаються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юридичній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особі.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3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має самостійний баланс, має право відкривати поточні (розрахункові), вкладні (депозитні), інвестиційні,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валютні рахунки, рахунки зі спеціальним режимом використання, а також інші рахунки в банках та інших кредитних 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фінансових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установах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території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межами.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може мати печатки та штампи, зареєстровані торгівельні марки (знаки для товарів та послуг), бланки,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емблеми, логотипи та інші засоби візуальної ідентифікації, які необхідні для забезпечення господарської діяльності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6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володіє будь-якою інформацією, набутою на законних підставах, яка є предметом професійного, ділового,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виробничого, комерційного, банківського, фінансового та іншого характеру й інтересу, самостійно визначає режим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доступу до неї, включаючи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належність її до категорії конфіденційної або службової інформації та/або комерційної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таємниці,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встановлює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систему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(способи)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доступу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захисту.</w:t>
      </w:r>
    </w:p>
    <w:p w:rsidR="004566C8" w:rsidRPr="00926230" w:rsidRDefault="004566C8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93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Товариство самостійно відповідає за своїми зобов’язаннями всім належним йому майном, на яке у відповідності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звернено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стягнення.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7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несе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відповідальності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зобов'язаннями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держави,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держава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несе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відповідальності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зобов'язаннями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не відповідає за зобов’язаннями акціонерів Товариства та не несе відповідальності за порушення таких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зобов’язань акціонерами Товариства. До Товариства та його органів не можуть застосовуватися будь-які санкції,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обмежують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права,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протиправних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дій.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 Товариства не відповідають за зобов'язаннями Товариства і несуть ризик збитків, пов’язаних з діяльністю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тільки в межах належних їм акцій. До акціонерів Товариства не можуть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застосовуватися будь-які санкції,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 обмежують їх права, у разі вчинення протиправних дій Товариством або іншими акціонерами Товариства. Акціонери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Товариства, які не повністю оплатили акції, несуть відповідальність за зобов'язаннями Товариства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також у межах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несплаченої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частини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13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Товариство здійснює вільний вибір видів господарської діяльності, самостійно формує програми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напрями своєї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діяльності, обирає постачальників та споживачів продукції, робіт і послуг. Товариство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самостійно визначає ціни на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власну продукцію (товари, послуги, роботи), якщо інше не передбачено ліцензійними умовами щодо окремих видів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діяльності,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Товариство.</w:t>
      </w:r>
    </w:p>
    <w:p w:rsidR="004566C8" w:rsidRPr="00926230" w:rsidRDefault="007D58E0">
      <w:pPr>
        <w:pStyle w:val="a6"/>
        <w:numPr>
          <w:ilvl w:val="1"/>
          <w:numId w:val="35"/>
        </w:numPr>
        <w:tabs>
          <w:tab w:val="left" w:pos="548"/>
        </w:tabs>
        <w:spacing w:before="125" w:line="242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самостійно розробляє і затверджує штатний розклад (розпис), визначає фонд оплати праці та встановлює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форми, системи і розміри оплати праці власних працівників, порядок надання і тривалість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щорічних оплачуваних 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додаткових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відпусток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визначеному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законодавством.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самостійно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встановлювати для своїх працівників додаткові відпустки, скорочений робочий день, інші пільги тощо, передбачені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законодавством.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залучати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українських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іноземних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спеціалістів.</w:t>
      </w:r>
    </w:p>
    <w:p w:rsidR="004566C8" w:rsidRPr="00926230" w:rsidRDefault="004566C8">
      <w:pPr>
        <w:pStyle w:val="a3"/>
        <w:spacing w:before="7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692"/>
          <w:tab w:val="left" w:pos="3693"/>
        </w:tabs>
        <w:spacing w:before="1"/>
        <w:ind w:left="3692" w:hanging="721"/>
        <w:jc w:val="left"/>
        <w:rPr>
          <w:rFonts w:asciiTheme="minorHAnsi" w:hAnsiTheme="minorHAnsi" w:cstheme="minorHAnsi"/>
        </w:rPr>
      </w:pPr>
      <w:bookmarkStart w:id="6" w:name="_Toc93492639"/>
      <w:r w:rsidRPr="00926230">
        <w:rPr>
          <w:rFonts w:asciiTheme="minorHAnsi" w:hAnsiTheme="minorHAnsi" w:cstheme="minorHAnsi"/>
          <w:w w:val="80"/>
        </w:rPr>
        <w:t>ПРАВА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ОБОВ’ЯЗКИ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6"/>
    </w:p>
    <w:p w:rsidR="004566C8" w:rsidRPr="00926230" w:rsidRDefault="007D58E0">
      <w:pPr>
        <w:pStyle w:val="a6"/>
        <w:numPr>
          <w:ilvl w:val="1"/>
          <w:numId w:val="34"/>
        </w:numPr>
        <w:tabs>
          <w:tab w:val="left" w:pos="548"/>
        </w:tabs>
        <w:spacing w:before="121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реалізації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мети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передбаченої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Статутом,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внутрішніми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6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будь-яким чином набувати у власність, користуватись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відчужувати, продавати і передавати (у тому числі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безоплатно)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підприємствам,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установам,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організаціям,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державі,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особам, обмінювати, здавати або брати в оренду, надавати безоплатно в тимчасове користування або в позичку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землю, будинки, споруди, інше нерухоме майно, обладнання, транспортні засоби, інші основні засоби 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матеріальні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цінності,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об’єкти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інтелектуальної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нематеріальні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активи,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списувати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балансу;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3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вчиняти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(укладати)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території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межами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Правочини,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значимі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юридичними особами, фізичними особами та фізичними особами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 суб’єктами підприємницької діяльності, 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тому числі, але не виключно, укладати договори купівлі-продажу, міни, доручення, комісії, дарування, пожертви,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підряду, позики, позички, оренди, перевезення, зберігання, спільної діяльності та інші договори, а також брати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торгах,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конкурсах,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аукціонах,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тендерах,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виступати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поручителем,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заставодавцем,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гарантом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тощо;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3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 зовнішньоекономічну діяльність у видах та формах, що прямо не заборонені чинним законодавством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інвестиційну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передавати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договірних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умовах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матеріальні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грошові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ресурси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24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створювати на території України та за її межами філії та представництва, інші відокремлені та структурні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підрозділи;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7"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самостійно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спільно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іншими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особами,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тому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числі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нерезидентами,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створенні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юридичних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території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України,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межами;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7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набувати у власність та відчужувати акції, частки, паї та інші корпоративні права, в тому числі їх похідні, інших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юридичних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осіб;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виступати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засновником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учасником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об'єднань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підприємств,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громадських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благодійних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організацій;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випускати (видавати) цінні папери і деривативи, реалізовувати їх юридичним і фізичним особам у встановленому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6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набувати боргові цінні папери, деривативи й інші фінансові активи емітентів України й інших держав, у тому числі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державні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цінні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папери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держав;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7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використовувати в господарському обігу векселі, здійснювати інші операції з фінансовими активами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інструментами;</w:t>
      </w:r>
    </w:p>
    <w:p w:rsidR="004566C8" w:rsidRPr="00926230" w:rsidRDefault="004566C8">
      <w:p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надавати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працівникам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безпроцентні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позики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вирішення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соціально-побутових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будівництво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об'єктів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виробничого,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побутового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соціально-культурного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призначення;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відкривати поточні (розрахункові), вкладні (депозитні) та інші рахунки в національній та/або іноземній валютах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території України і за її межами, користуватися кредитами у національній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іноземній валюті, одержувати та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надавати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фінансову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допомогу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позики;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відкривати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рахунки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паперах;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обробляти персональні дані, а також збирати, накопичувати та зберігати бази персональних даних у відповідності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вимогами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9" w:line="244" w:lineRule="auto"/>
        <w:ind w:right="12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мати власні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печатки, штампи, зареєстровані знаки для товарів і послуг, бланки, емблеми та інші реквізити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особи;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6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виступати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позивачем,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відповідачем,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третьою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судах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конституційної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юрисдикції,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господарських,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адміністративних,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третейських,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міжнародних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арбітражних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судах,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судах;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дії,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заборонені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4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зобов’язане: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відповідності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вимогами чинного законодавства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 положеннями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 Статуту;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3"/>
        </w:tabs>
        <w:spacing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встановленому чинним законодавством України порядку здійснювати сплату податків, зборів та інших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обов’язкових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платежів;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сумлінно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себе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зобов’язання;</w:t>
      </w:r>
    </w:p>
    <w:p w:rsidR="004566C8" w:rsidRPr="00926230" w:rsidRDefault="007D58E0">
      <w:pPr>
        <w:pStyle w:val="a6"/>
        <w:numPr>
          <w:ilvl w:val="2"/>
          <w:numId w:val="34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3"/>
        <w:spacing w:before="121" w:line="244" w:lineRule="auto"/>
        <w:ind w:left="547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набуває цивільних прав та обов’язків через свої органи, які діють з урахуванням повноважень та обмежень,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внутрішніми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документами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законодавством.</w:t>
      </w:r>
    </w:p>
    <w:p w:rsidR="004566C8" w:rsidRPr="00926230" w:rsidRDefault="004566C8">
      <w:pPr>
        <w:pStyle w:val="a3"/>
        <w:spacing w:before="2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2998"/>
          <w:tab w:val="left" w:pos="2999"/>
        </w:tabs>
        <w:ind w:left="2998" w:hanging="721"/>
        <w:jc w:val="left"/>
        <w:rPr>
          <w:rFonts w:asciiTheme="minorHAnsi" w:hAnsiTheme="minorHAnsi" w:cstheme="minorHAnsi"/>
        </w:rPr>
      </w:pPr>
      <w:bookmarkStart w:id="7" w:name="_Toc93492640"/>
      <w:r w:rsidRPr="00926230">
        <w:rPr>
          <w:rFonts w:asciiTheme="minorHAnsi" w:hAnsiTheme="minorHAnsi" w:cstheme="minorHAnsi"/>
          <w:w w:val="80"/>
        </w:rPr>
        <w:t>ЦІННІ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ПАПЕРИ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СТАТУТНИЙ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КАПІТАЛ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7"/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Акція 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це випущений 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цінний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папір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 встановленого строку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обігу,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посвідчує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-8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line="242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Акції Товариства є неподільними. У випадках, коли одна і та ж акція (пакет акцій) належить кільком особам, усі такі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особи по відношенню до Товариства визнаються одним акціонером та здійснюють свої права за домовленістю </w:t>
      </w:r>
      <w:r w:rsidRPr="00926230">
        <w:rPr>
          <w:rFonts w:asciiTheme="minorHAnsi" w:hAnsiTheme="minorHAnsi" w:cstheme="minorHAnsi"/>
          <w:w w:val="85"/>
        </w:rPr>
        <w:t>між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ними через одного з них або через спільного представника. Співвласники акції (пакета акцій) несуть солідарну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відповідальність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обов’язками,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покладеними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акціонерів.</w:t>
      </w:r>
    </w:p>
    <w:p w:rsidR="004566C8" w:rsidRPr="00926230" w:rsidRDefault="007D58E0">
      <w:pPr>
        <w:pStyle w:val="a3"/>
        <w:spacing w:before="125" w:line="244" w:lineRule="auto"/>
        <w:ind w:left="547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Товариство розміщує прості іменні акції. Емісія акцій здійснюється тільки за рішенням Загальних зборів. Акції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розміщуються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ціною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нижчою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їх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номінальну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вартість.</w:t>
      </w:r>
    </w:p>
    <w:p w:rsidR="004566C8" w:rsidRPr="00926230" w:rsidRDefault="007D58E0">
      <w:pPr>
        <w:pStyle w:val="a3"/>
        <w:spacing w:before="117" w:line="242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мають право прийняти рішення про розміщення привілейованих акцій у розмірі не більше 25 (двадцяти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п’яти) відсотків статутного капіталу Товариства. Таке рішення набирає чинності після внесення змін до Статуту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Товариства </w:t>
      </w:r>
      <w:r w:rsidRPr="00926230">
        <w:rPr>
          <w:rFonts w:asciiTheme="minorHAnsi" w:hAnsiTheme="minorHAnsi" w:cstheme="minorHAnsi"/>
          <w:w w:val="85"/>
        </w:rPr>
        <w:t>щодо збільшення статутного капіталу Товариства, існування та розміщення привілейованих акцій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класів.</w:t>
      </w:r>
    </w:p>
    <w:p w:rsidR="004566C8" w:rsidRPr="00926230" w:rsidRDefault="007D58E0">
      <w:pPr>
        <w:pStyle w:val="a3"/>
        <w:spacing w:before="125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існують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бездокументарній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формі.</w:t>
      </w:r>
    </w:p>
    <w:p w:rsidR="004566C8" w:rsidRPr="00926230" w:rsidRDefault="007D58E0">
      <w:pPr>
        <w:pStyle w:val="a3"/>
        <w:spacing w:before="121"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не може встановлювати обмеження щодо кількості акцій або кількості голосів за акціями, що належать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одному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акціонеру.</w:t>
      </w:r>
    </w:p>
    <w:p w:rsidR="004566C8" w:rsidRPr="00926230" w:rsidRDefault="007D58E0">
      <w:pPr>
        <w:pStyle w:val="a3"/>
        <w:spacing w:before="11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Прості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підлягають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конвертації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привілейовані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інші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цінні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7D58E0">
      <w:pPr>
        <w:pStyle w:val="a3"/>
        <w:spacing w:before="123" w:line="244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Облік прав власності на акції Товариства здійснюється відповідно до вимог чинного законодавства України відповідним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суб’єктом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господарювання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підставі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укладеного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договору.</w:t>
      </w:r>
    </w:p>
    <w:p w:rsidR="004566C8" w:rsidRPr="00926230" w:rsidRDefault="007D58E0">
      <w:pPr>
        <w:pStyle w:val="a3"/>
        <w:spacing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Перехід і реалізація права власності на акції Товариства здійснюються відповідно до вимог чинного законодавства.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Правочини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щодо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акцій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вчиняються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виключно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письмовій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формі.</w:t>
      </w:r>
    </w:p>
    <w:p w:rsidR="004566C8" w:rsidRPr="00926230" w:rsidRDefault="007D58E0">
      <w:pPr>
        <w:pStyle w:val="a3"/>
        <w:spacing w:before="117" w:line="244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Товариство має право за рішенням Загальних зборів викупити в акціонерів акції Товариства для їх наступного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перепродажу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іншим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третім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особам,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розповсюдження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серед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своїх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працівників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анулювання.</w:t>
      </w:r>
    </w:p>
    <w:p w:rsidR="004566C8" w:rsidRPr="00926230" w:rsidRDefault="007D58E0">
      <w:pPr>
        <w:pStyle w:val="a3"/>
        <w:spacing w:before="119" w:line="242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Викуплені Товариством акції повинні бути продані або анульовані в строк, який не повинен перевищувати один рік 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моменту викупу. Протягом цього періоду розподіл прибутку, а також голосування і визначення кворуму на 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проводяться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без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урахування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придбаних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Товариством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власних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акцій.</w:t>
      </w:r>
    </w:p>
    <w:p w:rsidR="004566C8" w:rsidRPr="00926230" w:rsidRDefault="004566C8">
      <w:pPr>
        <w:spacing w:line="242" w:lineRule="auto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left="547" w:right="11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lastRenderedPageBreak/>
        <w:t>Ціна продажу викуплених Товариством акцій не може бути меншою за їх ринкову вартість, яка затверджується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Наглядовою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радою,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крім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випадків,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передбачених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чинним законодавством.</w:t>
      </w:r>
    </w:p>
    <w:p w:rsidR="004566C8" w:rsidRPr="00926230" w:rsidRDefault="007D58E0">
      <w:pPr>
        <w:pStyle w:val="a3"/>
        <w:spacing w:before="117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купуватися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продаватися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фондовій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біржі.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повністю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оплачені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моменту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розміщення.</w:t>
      </w:r>
    </w:p>
    <w:p w:rsidR="004566C8" w:rsidRPr="00926230" w:rsidRDefault="007D58E0">
      <w:pPr>
        <w:pStyle w:val="a3"/>
        <w:spacing w:before="121" w:line="244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 несплаті інвестором Товариства повної вартості акцій у строк, визначений рішенням Загальних зборів, Товариство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має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реалізувати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несплачені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акціонерам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третім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особам.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0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Статутний капітал Товариства становить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8 811 029 (вісім мільйонів вісімсот одинадцять тисяч двадцять дев’ять)</w:t>
      </w:r>
      <w:r w:rsidRPr="00926230">
        <w:rPr>
          <w:rFonts w:asciiTheme="minorHAnsi" w:hAnsiTheme="minorHAnsi" w:cstheme="minorHAnsi"/>
          <w:b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90"/>
          <w:sz w:val="20"/>
          <w:szCs w:val="20"/>
        </w:rPr>
        <w:t>гривень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9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Статутний капітал Товариства поділено на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35 244 116 (тридцять п’ять мільйонів двісті сорок чотири тисячі сто</w:t>
      </w:r>
      <w:r w:rsidRPr="00926230">
        <w:rPr>
          <w:rFonts w:asciiTheme="minorHAnsi" w:hAnsiTheme="minorHAnsi" w:cstheme="minorHAnsi"/>
          <w:b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 xml:space="preserve">шістнадцять) штук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простих іменних акцій номінальною вартістю 0,25 гривень (нуль гривень 25 копійок) кожна акція.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привілейованих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 xml:space="preserve">акцій </w:t>
      </w:r>
      <w:r w:rsidRPr="00926230">
        <w:rPr>
          <w:rFonts w:asciiTheme="minorHAnsi" w:hAnsiTheme="minorHAnsi" w:cstheme="minorHAnsi"/>
          <w:w w:val="12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-24"/>
          <w:w w:val="12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0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(нуль).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8"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має право збільшити або зменшити статутний капітал Товариства у порядку, передбаченому цим Статутом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8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Статутний капітал Товариства може бути збільшений шляхом підвищення номінальної вартості акцій або розміщення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додаткових акцій існуючої номінальної вартості у порядку, встановленому Національною комісією з цінних паперів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фондового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ринку.</w:t>
      </w:r>
    </w:p>
    <w:p w:rsidR="004566C8" w:rsidRPr="00926230" w:rsidRDefault="007D58E0">
      <w:pPr>
        <w:pStyle w:val="a3"/>
        <w:spacing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Статутний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капітал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збільшений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шляхом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розміщення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додаткових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існуючої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номінальної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вартості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переведення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зобов’язань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встановленому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законодавством.</w:t>
      </w:r>
    </w:p>
    <w:p w:rsidR="004566C8" w:rsidRPr="00926230" w:rsidRDefault="007D58E0">
      <w:pPr>
        <w:pStyle w:val="a3"/>
        <w:spacing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 збільшенні статутного капіталу Товариства шляхом розміщення додаткових акцій з набувачем акцій укладається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цивільно-правовий </w:t>
      </w:r>
      <w:r w:rsidRPr="00926230">
        <w:rPr>
          <w:rFonts w:asciiTheme="minorHAnsi" w:hAnsiTheme="minorHAnsi" w:cstheme="minorHAnsi"/>
          <w:w w:val="85"/>
        </w:rPr>
        <w:t>договір на їх придбання. При цьому розміщені акції мають бути повністю оплачені до моменту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затвердження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результатів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розміщення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органом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приймати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рішення.</w:t>
      </w:r>
    </w:p>
    <w:p w:rsidR="004566C8" w:rsidRPr="00926230" w:rsidRDefault="007D58E0">
      <w:pPr>
        <w:pStyle w:val="a3"/>
        <w:spacing w:before="11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допускається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збільшення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статутного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капіталу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3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наявності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викуплених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акцій;</w:t>
      </w:r>
    </w:p>
    <w:p w:rsidR="004566C8" w:rsidRPr="00926230" w:rsidRDefault="007D58E0">
      <w:pPr>
        <w:pStyle w:val="a6"/>
        <w:numPr>
          <w:ilvl w:val="2"/>
          <w:numId w:val="33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покриття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збитків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3"/>
        </w:numPr>
        <w:tabs>
          <w:tab w:val="left" w:pos="972"/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шляхом публічного розміщення акцій, якщо розмір власного капіталу Товариства є меншим, ніж розмір статутного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3"/>
        </w:numPr>
        <w:tabs>
          <w:tab w:val="left" w:pos="972"/>
          <w:tab w:val="left" w:pos="973"/>
        </w:tabs>
        <w:spacing w:before="120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коли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зареєстровані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всіх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попередніх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випусків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акцій;</w:t>
      </w:r>
    </w:p>
    <w:p w:rsidR="004566C8" w:rsidRPr="00926230" w:rsidRDefault="007D58E0">
      <w:pPr>
        <w:pStyle w:val="a6"/>
        <w:numPr>
          <w:ilvl w:val="2"/>
          <w:numId w:val="33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прямо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24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Статутний капітал Товариства може бути зменшений шляхом зменшення номінальної вартості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акцій або шляхом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анулювання раніше викуплених Товариством акцій та зменшення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 загальної кількості в порядку, встановленому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Національною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комісією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паперів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фондового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ринку.</w:t>
      </w:r>
    </w:p>
    <w:p w:rsidR="004566C8" w:rsidRPr="00926230" w:rsidRDefault="007D58E0">
      <w:pPr>
        <w:pStyle w:val="a3"/>
        <w:spacing w:before="123" w:line="242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зобов’язано протягом 30 (тридцяти) днів після прийняття рішення про зменшення статутного капіталу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 якщо інший строк не встановлено законодавством, письмово повідомити кожного кредитора, вимоги якого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забезпечені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заставою,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гарантією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порукою,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таке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рішення.</w:t>
      </w:r>
    </w:p>
    <w:p w:rsidR="004566C8" w:rsidRPr="00926230" w:rsidRDefault="007D58E0">
      <w:pPr>
        <w:pStyle w:val="a3"/>
        <w:spacing w:before="121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 прийняття Товариством рішення про анулювання викуплених Товариством акцій, воно має прийняти 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 зменшення статутного капіталу або підвищити номінальну вартість решти акцій, не змінюючи при цьому розмір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статутного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капіталу.</w:t>
      </w:r>
    </w:p>
    <w:p w:rsidR="004566C8" w:rsidRPr="00926230" w:rsidRDefault="007D58E0">
      <w:pPr>
        <w:pStyle w:val="a3"/>
        <w:spacing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Зменшення Товариством статутного капіталу нижче встановленого законом </w:t>
      </w:r>
      <w:r w:rsidRPr="00926230">
        <w:rPr>
          <w:rFonts w:asciiTheme="minorHAnsi" w:hAnsiTheme="minorHAnsi" w:cstheme="minorHAnsi"/>
          <w:w w:val="85"/>
        </w:rPr>
        <w:t>розміру має наслідком ліквідацію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9" w:line="242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має право здійснити деномінацію (консолідацію або дроблення) акцій, що не призводить до зміни розміру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 капіталу Товариства, в порядку, що встановлюється Національною комісією з цінних паперів та фондового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ринку.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21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 збільшенні статутного капіталу Товариства шляхом розміщення додаткових акцій, інвестори (набувачі) оплачують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вартість акцій у формі, яка визначена у рішенні Загальних зборів про розміщення додаткових акцій. Товариство може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 розміщення (емісію, випуск) інших цінних паперів, крім акцій, з урахуванням вимог чинного законодавства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 положень цього Статуту. Рішення про розміщення таких цінних паперів на суму, що перевищує 25 (двадцять п’ять)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 вартості активів Товариства, яка визначається за даними останньої річної фінансової звітності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приймається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зборами.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2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розміщенні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паперів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оплата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здійснюється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грошовими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коштами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уповноваженого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2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згодою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інвестора</w:t>
      </w:r>
      <w:r w:rsidRPr="00926230">
        <w:rPr>
          <w:rFonts w:asciiTheme="minorHAnsi" w:hAnsiTheme="minorHAnsi" w:cstheme="minorHAnsi"/>
          <w:spacing w:val="3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майном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(рухомим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нерухомим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майном</w:t>
      </w:r>
      <w:r w:rsidRPr="00926230">
        <w:rPr>
          <w:rFonts w:asciiTheme="minorHAnsi" w:hAnsiTheme="minorHAnsi" w:cstheme="minorHAnsi"/>
          <w:spacing w:val="3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тощо),</w:t>
      </w:r>
    </w:p>
    <w:p w:rsidR="004566C8" w:rsidRPr="00926230" w:rsidRDefault="004566C8">
      <w:p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майновими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правами,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немайновими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правами,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мають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грошову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оцінку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(вартість),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цінними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паперами,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валютними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цінностями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(в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національній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та/або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іноземній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валюті).</w:t>
      </w:r>
    </w:p>
    <w:p w:rsidR="004566C8" w:rsidRPr="00926230" w:rsidRDefault="007D58E0">
      <w:pPr>
        <w:pStyle w:val="a3"/>
        <w:spacing w:before="117" w:line="244" w:lineRule="auto"/>
        <w:ind w:left="547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Визначення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вартості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майна,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цінних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паперів,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майнових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немайнових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передаються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інвесторами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оплату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цінні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здійснюється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передбаченому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пунктами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7.13.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7.14.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7D58E0">
      <w:pPr>
        <w:pStyle w:val="a3"/>
        <w:spacing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Забороняється використовувати в якості оплати вартості цінних паперів Товариства, що розміщуються, боргові цінні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папери,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емітентом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яких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інвестор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(набувач),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векселі,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майно,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яке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знаходиться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заставі,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іпотеці,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арештом,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має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обтяження,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взяття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себе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зобов’язання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робіт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послуг.</w:t>
      </w:r>
    </w:p>
    <w:p w:rsidR="004566C8" w:rsidRPr="00926230" w:rsidRDefault="007D58E0">
      <w:pPr>
        <w:pStyle w:val="a3"/>
        <w:spacing w:line="244" w:lineRule="auto"/>
        <w:ind w:left="547" w:right="11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має право здійснювати розміщення (емісію) цінних паперів для переведення зобов’язань Товариства у такі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цінні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папери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порядку,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визначеному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чинним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законодавством.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 час розміщення Товариством цінних паперів право власності на них виникає у набувача в порядку та строки,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встановлені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7" w:line="244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приймати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заставу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власні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цінні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папери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надавати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позику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придбання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поруку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позиками,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третьою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придбання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19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Грошова оцінка майна, емісійних цінних паперів, у тому числі таких, що не перебувають в обігу на фондових біржах,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майнових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немайнових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передаються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фізичними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особами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 також вимог до Товариства, які виникли до розміщення акцій Товариства і якими оплачуються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акції 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здійснюється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суб’єктом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оціночної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засадах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незалежної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оцінки,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проведеної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 оцінку майна, майнових прав та професійну оціночну діяльність. Ринкова вартість емісійних цінних паперів, 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перебувають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 обігу на фондових біржах, що передаються юридичними та фізичними особами як оплата за акції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фондовий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ринок.</w:t>
      </w:r>
    </w:p>
    <w:p w:rsidR="004566C8" w:rsidRPr="00926230" w:rsidRDefault="007D58E0">
      <w:pPr>
        <w:pStyle w:val="a3"/>
        <w:spacing w:before="125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залучення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суб’єкта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оціночної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діяльності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приймається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радою.</w:t>
      </w:r>
    </w:p>
    <w:p w:rsidR="004566C8" w:rsidRPr="00926230" w:rsidRDefault="007D58E0">
      <w:pPr>
        <w:pStyle w:val="a3"/>
        <w:spacing w:before="124" w:line="242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Наглядова рада затверджує визначену відповідно до цього пункту Статуту ринкову вартість майна, цінних паперів,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майнових та/або немайнових прав, що передаються юридичними та фізичними особами як оплата за акції Товариства.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Грошова оцінка вимог до Товариства, які виникли до розміщення акцій Товариства і якими оплачуються акції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також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підлягає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затвердженню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радою.</w:t>
      </w:r>
    </w:p>
    <w:p w:rsidR="004566C8" w:rsidRPr="00926230" w:rsidRDefault="007D58E0">
      <w:pPr>
        <w:pStyle w:val="a6"/>
        <w:numPr>
          <w:ilvl w:val="1"/>
          <w:numId w:val="33"/>
        </w:numPr>
        <w:tabs>
          <w:tab w:val="left" w:pos="548"/>
        </w:tabs>
        <w:spacing w:before="123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ринкова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вартість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майна,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майнових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немайнових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передаються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відрізнятися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більш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10 (десять) відсотків від вартості, визначеної залученим суб’єктом оціночної діяльності. Якщо затверджена ринкова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вартість майна відрізняється від вартості майна, визначеної суб’єктом оціночної діяльності, Наглядова рада повинна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мотивувати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своє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рішення.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161"/>
          <w:tab w:val="left" w:pos="3162"/>
        </w:tabs>
        <w:ind w:left="3161" w:hanging="721"/>
        <w:jc w:val="left"/>
        <w:rPr>
          <w:rFonts w:asciiTheme="minorHAnsi" w:hAnsiTheme="minorHAnsi" w:cstheme="minorHAnsi"/>
        </w:rPr>
      </w:pPr>
      <w:bookmarkStart w:id="8" w:name="_Toc93492641"/>
      <w:r w:rsidRPr="00926230">
        <w:rPr>
          <w:rFonts w:asciiTheme="minorHAnsi" w:hAnsiTheme="minorHAnsi" w:cstheme="minorHAnsi"/>
          <w:w w:val="80"/>
        </w:rPr>
        <w:t>ПРАВА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ОБОВ’ЯЗКИ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8"/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4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Акціонерами Товариства можуть бути фізичні і юридичні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особи, а також держава в особі органу, уповноваженого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управляти державним майном, або територіальна громада в особі органу, уповноваженого управляти комунальним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майном,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стануть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власниками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0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 власники простих акцій Товариства поряд з правами, які обумовлені в інших статтях цього Статуту та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нормах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законодавства,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право: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діючим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усіх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брати участь у розподілі прибутку Товариства та одержувати його частину (дивіденди) у разі прийняття 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виплату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способом,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обраними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отримувати інформацію та документи щодо господарської діяльності Товариства в обсязі і в порядку,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визначеними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продавати чи іншим чином відчужувати належні їм цінні папери, випущені Товариством,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 їх частину іншим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акціонерам або третім особам без згоди інших акціонерів Товариства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без згоди Товариства. Спадкоємці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(правонаступники) акціонера мають право на цінні папери Товариства, які отримують у порядку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спадкування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(правонаступництва),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самого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продавати акції Товариства в разі прийняття Загальними зборами рішення про викуп Товариством розміщених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ним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9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вимагати здійснення обов'язкового викупу Товариством належних їм простих акцій у встановлених цим Статутом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діючим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випадках;</w:t>
      </w:r>
    </w:p>
    <w:p w:rsidR="004566C8" w:rsidRPr="00926230" w:rsidRDefault="004566C8">
      <w:p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93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придбавати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додатково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розміщувані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пропорційно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частці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простих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простих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уповноважувати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довіреністю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третіх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всіх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частини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надаються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акціями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вносити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пропозиції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 w:line="244" w:lineRule="auto"/>
        <w:ind w:right="1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 разі ліквідації Товариства отримувати частину майна Товариства або його вартості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пропорційно до вартості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черговості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укладати між собою договори (угоди), за якими на акціонерів Товариства, які підписали такі договори (угоди),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покладаються додаткові зобов’язання, у тому числі обов’язок участі у Загальних зборах, та передбачається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відповідальність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невиконання.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6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 (акціонер), які на дату складання переліку осіб, які мають право на участь у Загальних зборах, сукупно 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власниками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10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(десяти)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більше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голосуючих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призначати своїх представників для нагляду за реєстрацією акціонерів, проведенням Загальних зборів,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голосуванням та підбиттям його підсумків. Про призначення таких представників Товариство повідомляється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письмово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початку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акціонерів;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6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 передбачених законодавством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 та цим Статутом випадках – скликати позачергові Загальні збори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самостійно</w:t>
      </w:r>
      <w:r w:rsidRPr="00926230">
        <w:rPr>
          <w:rFonts w:asciiTheme="minorHAnsi" w:hAnsiTheme="minorHAnsi" w:cstheme="minorHAnsi"/>
          <w:spacing w:val="-12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приймати</w:t>
      </w:r>
      <w:r w:rsidRPr="00926230">
        <w:rPr>
          <w:rFonts w:asciiTheme="minorHAnsi" w:hAnsiTheme="minorHAnsi" w:cstheme="minorHAnsi"/>
          <w:spacing w:val="-12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необхідні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12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рішення.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9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 (акціонер), які сукупно є власниками більш ніж 10 (десятьма) відсотками голосуючих акцій, мають також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 вимагати проведення за власний рахунок аудиторської перевірки діяльності Товариства та укладати відповідний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договір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аудитором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(аудиторською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фірмою).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1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Інформація та документи про господарську діяльність Товариства надається акціонерам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у порядку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строки, що передбачені цим Статутом та чинним законодавством України. Товариство забезпечує кожному акціонеру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доступ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наступних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документів: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8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(зокрема,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нього),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засновницького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(установчого)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наявності);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положень Товариства про Загальні збори, Наглядову раду, Виконавчий орган та інших положень, що регулюють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наявності);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філії,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представництва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відокремлені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наявності);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Кодексу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(принципів)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наявності);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(мали)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можливість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ознайомитися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підготовки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висновків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(аудиторської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фірми)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проспектів цінних паперів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 рішень про емісію цінних паперів, а також свідоцтв про державну реєстрацію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випуску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паперів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особливої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згідно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вимогами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подаються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відповідним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державним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звітів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звітів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 на підставі яких визначена ринкова вартість відповідно до статті 8 Закону України «Про акціонерні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товариства»;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0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інших документів, передбачених законодавством,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 Статутом, внутрішніми положеннями 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рішеннями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зборів, 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органу.</w:t>
      </w:r>
    </w:p>
    <w:p w:rsidR="004566C8" w:rsidRPr="00926230" w:rsidRDefault="007D58E0">
      <w:pPr>
        <w:pStyle w:val="a3"/>
        <w:spacing w:before="117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Інформація,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пунктом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розміщуватися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власному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веб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сайті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мережі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Інтернет.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1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Будь-який акціонер, за умови повідомлення Виконавчого органу не пізніше ніж за 5 (п’ять) робочих днів, має право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ознайомлення з документами, передбаченими пунктом 8.5. цього Статуту, у приміщенні Товариства за його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місцезнаходженням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робочий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час.</w:t>
      </w:r>
    </w:p>
    <w:p w:rsidR="004566C8" w:rsidRPr="00926230" w:rsidRDefault="007D58E0">
      <w:pPr>
        <w:pStyle w:val="a3"/>
        <w:spacing w:line="244" w:lineRule="auto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згодою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документи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(їх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копії),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передбачені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пунктом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8.5.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Статуту,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ознайомлення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місцезнаходженням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відокремлених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підрозділів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4566C8">
      <w:pPr>
        <w:spacing w:line="244" w:lineRule="auto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Для ознайомлення з документами Товариства акціонер або його представник повинен надати уповноваженій особі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 оригінал документу, що підтверджує його особу, та оригінал чи посвідчену копію документу, що підтверджує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власності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складання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власності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раніше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ніж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 5 (п’ять) днів до дати звернення. Особа, що є представником акціонера, повинна також надати оригінал чи належним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чином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посвідчену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копію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документу,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що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підтверджує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її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повноваження.</w:t>
      </w:r>
    </w:p>
    <w:p w:rsidR="004566C8" w:rsidRPr="00926230" w:rsidRDefault="007D58E0">
      <w:pPr>
        <w:pStyle w:val="a3"/>
        <w:spacing w:before="113" w:line="242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Копії документів, визначених пунктом 8.5. цього Статуту, підлягають наданню будь-якому з акціонерів на їх письмову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вимогу протягом 10 (десять) робочих днів з дня її надходження до Товариства та компенсації Товариству таким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акціонером витрат Товариства, пов’язаних із підготовкою копій документів та їх пересиланням поштою, на підставі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виставленого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Товариством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рахунку.</w:t>
      </w:r>
    </w:p>
    <w:p w:rsidR="004566C8" w:rsidRPr="00926230" w:rsidRDefault="007D58E0">
      <w:pPr>
        <w:pStyle w:val="a3"/>
        <w:spacing w:before="122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Разом із письмовою вимогою про надання копій документів акціонер або його представник повинен надати оригінал чи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посвідчену копію документу, що підтверджує його право власності на акції Товариства. Дата складання документа 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 власності не повинна бути раніше ніж за 5 (п’ять) робочих днів до дати вимоги. Особа, що є представником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акціонера, повинна також надати оригінал чи належним чином посвідчену копію документу, що підтверджує її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повноваження.</w:t>
      </w:r>
    </w:p>
    <w:p w:rsidR="004566C8" w:rsidRPr="00926230" w:rsidRDefault="007D58E0">
      <w:pPr>
        <w:pStyle w:val="a3"/>
        <w:spacing w:before="11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Розміри та порядок компенсації витрат Товариства на підготовку та пересилання копій документів, а також порядок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отримання іншої інформації про діяльність Товариства встановлюються локальними нормативними актами 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або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рішеннями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7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 Товариства – фізична особа має право самостійно брати участь у Загальних зборах. Акціонер Товариства –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юридична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бере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через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нею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особу.</w:t>
      </w:r>
    </w:p>
    <w:p w:rsidR="004566C8" w:rsidRPr="00926230" w:rsidRDefault="007D58E0">
      <w:pPr>
        <w:pStyle w:val="a3"/>
        <w:spacing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Представником акціонера на Загальних зборах може бути фізична особа або уповноважена особа юридичної особи, 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представником акціонера – держави чи територіальної громади – уповноважена особа органу, що здійснює управління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</w:rPr>
        <w:t>державним</w:t>
      </w:r>
      <w:r w:rsidRPr="00926230">
        <w:rPr>
          <w:rFonts w:asciiTheme="minorHAnsi" w:hAnsiTheme="minorHAnsi" w:cstheme="minorHAnsi"/>
          <w:spacing w:val="-13"/>
        </w:rPr>
        <w:t xml:space="preserve"> </w:t>
      </w:r>
      <w:r w:rsidRPr="00926230">
        <w:rPr>
          <w:rFonts w:asciiTheme="minorHAnsi" w:hAnsiTheme="minorHAnsi" w:cstheme="minorHAnsi"/>
        </w:rPr>
        <w:t>чи</w:t>
      </w:r>
      <w:r w:rsidRPr="00926230">
        <w:rPr>
          <w:rFonts w:asciiTheme="minorHAnsi" w:hAnsiTheme="minorHAnsi" w:cstheme="minorHAnsi"/>
          <w:spacing w:val="-13"/>
        </w:rPr>
        <w:t xml:space="preserve"> </w:t>
      </w:r>
      <w:r w:rsidRPr="00926230">
        <w:rPr>
          <w:rFonts w:asciiTheme="minorHAnsi" w:hAnsiTheme="minorHAnsi" w:cstheme="minorHAnsi"/>
        </w:rPr>
        <w:t>комунальним</w:t>
      </w:r>
      <w:r w:rsidRPr="00926230">
        <w:rPr>
          <w:rFonts w:asciiTheme="minorHAnsi" w:hAnsiTheme="minorHAnsi" w:cstheme="minorHAnsi"/>
          <w:spacing w:val="-12"/>
        </w:rPr>
        <w:t xml:space="preserve"> </w:t>
      </w:r>
      <w:r w:rsidRPr="00926230">
        <w:rPr>
          <w:rFonts w:asciiTheme="minorHAnsi" w:hAnsiTheme="minorHAnsi" w:cstheme="minorHAnsi"/>
        </w:rPr>
        <w:t>майном.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6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Кожний акціонер – власник простих акцій Товариства у передбачений законом строк має право вимагати здійснення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обов'язкового викупу Товариством належних цьому акціонеру простих акцій, якщо він зареєструвався для участі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голосував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зборами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злиття,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приєднання,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поділ,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перетворення,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виділ,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типу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значних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заінтересованість;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зміну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розміру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5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відмову від використання переважного права акціонера на придбання акцій додаткової емісії у процесі 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розміщення.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6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Разом з письмовою вимогою про здійснення обов'язкового викупу Товариством належних акціонеру голосуючих акцій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такий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повинен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пред’явити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посвідчує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надати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уповноваженому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представнику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6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 чином завірені копії документів, що підтверджують особу акціонера та його представника: документу,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 посвідчує особу акціонера – фізичної особи та його представника, довідки про присвоєння ідентифікаційного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номеру акціонера – фізичної особи та його представника, оригінал витягу з Єдиного державного реєстру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підприємців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видачі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витягу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2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(два)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робочих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 дати подання вимоги, а для нерезидентів України – легалізований у встановленому законодавством порядку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 про реєстрацію юридичної особи з нотаріально завіреним перекладом цього документа на українську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мову;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5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 чи належним чином завірену копію документу, що підтверджує його право власності на акції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повинна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(п’ять)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робочих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 чином завірені копії документів, що підтверджують правомірність придбання та володіння акцій,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відчужуються, акціонером (акціонерами) та особами, в яких ці акції були придбані, протягом останніх 3 (трьох)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років;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 або нотаріально завірену копію витягу з Державного реєстру обтяжень рухомого майна щодо відсутності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обтяжень на акції Товариства з датою видачі такого витягу не раніше, ніж за 2 (два) робочих дні до дати подання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вимоги;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6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 чи копію довідки про відкриття поточного рахунку в банку, завірену у встановленому законодавством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6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разі перебування акціонера - фізичної особи у шлюбі – нотаріально посвідчену заяву чоловіка/дружини такого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відчуження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нотаріально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завірену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копію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свідоцтва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шлюб,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</w:t>
      </w:r>
    </w:p>
    <w:p w:rsidR="004566C8" w:rsidRPr="00926230" w:rsidRDefault="004566C8">
      <w:p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right="106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неперебування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-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фізичної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шлюбі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–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нотаріально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посвідчена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заява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неперебування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у</w:t>
      </w:r>
      <w:r w:rsidRPr="00926230">
        <w:rPr>
          <w:rFonts w:asciiTheme="minorHAnsi" w:hAnsiTheme="minorHAnsi" w:cstheme="minorHAnsi"/>
          <w:spacing w:val="-10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зареєстрованому</w:t>
      </w:r>
      <w:r w:rsidRPr="00926230">
        <w:rPr>
          <w:rFonts w:asciiTheme="minorHAnsi" w:hAnsiTheme="minorHAnsi" w:cstheme="minorHAnsi"/>
          <w:spacing w:val="-10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чи</w:t>
      </w:r>
      <w:r w:rsidRPr="00926230">
        <w:rPr>
          <w:rFonts w:asciiTheme="minorHAnsi" w:hAnsiTheme="minorHAnsi" w:cstheme="minorHAnsi"/>
          <w:spacing w:val="-9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фактичному</w:t>
      </w:r>
      <w:r w:rsidRPr="00926230">
        <w:rPr>
          <w:rFonts w:asciiTheme="minorHAnsi" w:hAnsiTheme="minorHAnsi" w:cstheme="minorHAnsi"/>
          <w:spacing w:val="-10"/>
          <w:w w:val="95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шлюбі;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оригінали або належним чином завірені копії документів, що підтверджують правомірність прийняття органами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відчуження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документу,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посвідчує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завірені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акціонера – юридичної особи: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нотаріально завірені копії установчих документів зі змінами та доповненнями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(установчий акт / статут / установчий договір / положення тощо) такого акціонера, належним чином завірену копію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документу про призначення керівника такого акціонера, завірені підписом керівника акціонера копії паспорту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ідентифікаційного номеру керівника акціонера, оригінал або нотаріально завірену копію документу про створення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 управління акціонера та обрання їх членів; оригінал документу, що посвідчує повноваження представника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такий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діє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підставі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установчих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6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Після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обов'язкового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акціонеру простих акцій Виконавчий орган повинен перевірити вимогу та додані до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неї документи на відповідність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умовам пунктів 8.8 та 8.9. цього Статуту та відповідність ціни викупу, визначеної у вимозі, затвердженій 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ринковій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25" w:line="242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 вимога акціонера та обсяг наданих документів відповідають всім умовам, зазначеним у цьому пункті, Виконавчий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 протягом встановленого законом строку надсилає акціонеру заповнений проект договору купівлі-продажу акцій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відповідній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кількості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примірників.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Договір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купівлі-продажу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вважається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укладеним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моменту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підписання його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акціонером, при цьому зобов’язання Товариства за цим договором виникають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 раніше отримання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ним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щонайменше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одного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підписаного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примірника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договору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купівлі-продажу акцій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7D58E0">
      <w:pPr>
        <w:pStyle w:val="a3"/>
        <w:spacing w:before="124" w:line="242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 вимога акціонера або обсяг наданих документів не відповідають будь-якій з умов, зазначених у цьому пункті,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Виконавчий орган повинен письмово повідомити акціонера про необхідність усунення таких невідповідностей протягом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встановленого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строку.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2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невиконання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вимагають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</w:p>
    <w:p w:rsidR="004566C8" w:rsidRPr="00926230" w:rsidRDefault="007D58E0">
      <w:pPr>
        <w:pStyle w:val="a3"/>
        <w:spacing w:before="1" w:line="244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«Про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акціонерні товариства»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здійснення обов'язкового викупу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належних таким акціонерам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простих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акцій, Товариство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 має права здійснювати виплату дивідендів за простими акціями. Акціонер, права та охоронювані законом інтереси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якого порушені невиконанням Товариством своїх зобов’язань з викупу акцій, передбачених чинним законодавством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цим Статутом, може оскаржити такі дії або бездіяльність Товариства до суду та вимагати у судовому порядку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укладення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договору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купівлі-продажу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акцій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3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 – власники простих акцій Товариства поряд з обов’язками, обумовленими в інших статтях цього Статуту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нормах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законодавства,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зобов’язані: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0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дотримуватися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внутрішніх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зобов'язання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тому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числі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пов'язані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майновою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участю;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оплачувати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акції у розмірі, в порядку та засобами, що передбачені Статутом Товариства та рішенням про 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розміщення;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9" w:line="242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зберігати конфіденційність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відомої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інформації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цінні папери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угоди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ними, а також будь-якої іншої інформації, яка не є загальнодоступною та розкриття якої може мати вагомий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вплив на діяльність Товариства, не розголошувати комерційну таємницю та конфіденційну інформацію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не здійснювати дії, які наносять збиток інтересам Товариства, його посадовим особам або акціонерам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 а також дії, які перешкоджають діяльності Товариства, його посадових осіб або акціонерів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своєчасно інформувати особу, яка здійснює облік права власності на цінні папері Товариства, про зміни у своїх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даних;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зловживати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правами,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надаються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зв’язку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володінням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акціями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32"/>
        </w:numPr>
        <w:tabs>
          <w:tab w:val="left" w:pos="973"/>
        </w:tabs>
        <w:spacing w:before="121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виконувати прийняті на себе додаткові зобов’язання, у тому числі обов’язок участі у Загальних зборах, 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укладеними між собою договорами (угодами) щодо прийняття додаткових зобов’язань як акціонерів Товариства.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Стороною договору (угоди), укладеного між акціонерами Товариства, за яким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вони взяли на себе додаткові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числі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обов’язок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Товариство.</w:t>
      </w:r>
    </w:p>
    <w:p w:rsidR="004566C8" w:rsidRPr="00926230" w:rsidRDefault="007D58E0" w:rsidP="00D5447E">
      <w:pPr>
        <w:pStyle w:val="a6"/>
        <w:numPr>
          <w:ilvl w:val="1"/>
          <w:numId w:val="32"/>
        </w:numPr>
        <w:tabs>
          <w:tab w:val="left" w:pos="548"/>
        </w:tabs>
        <w:spacing w:before="123" w:line="244" w:lineRule="auto"/>
        <w:ind w:right="114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Посадові особи органів Товариства та інші особи, які перебувають з Товариством у трудових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відносинах, не мають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вимагати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2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працівника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відомостей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те,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він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голосував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намір</w:t>
      </w:r>
      <w:r w:rsidR="00D5447E" w:rsidRPr="00926230">
        <w:rPr>
          <w:rFonts w:asciiTheme="minorHAnsi" w:hAnsiTheme="minorHAnsi" w:cstheme="minorHAnsi"/>
          <w:w w:val="80"/>
          <w:sz w:val="20"/>
          <w:szCs w:val="20"/>
          <w:lang w:val="ru-RU"/>
        </w:rPr>
        <w:t xml:space="preserve"> </w:t>
      </w:r>
    </w:p>
    <w:p w:rsidR="004566C8" w:rsidRPr="00926230" w:rsidRDefault="007D58E0">
      <w:pPr>
        <w:pStyle w:val="a3"/>
        <w:spacing w:before="93" w:line="244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lastRenderedPageBreak/>
        <w:t xml:space="preserve">голосувати на Загальних </w:t>
      </w:r>
      <w:r w:rsidRPr="00926230">
        <w:rPr>
          <w:rFonts w:asciiTheme="minorHAnsi" w:hAnsiTheme="minorHAnsi" w:cstheme="minorHAnsi"/>
          <w:w w:val="85"/>
        </w:rPr>
        <w:t>зборах, або про відчуження акціонером – працівником Товариства своїх акцій чи намір їх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відчуження,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або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вимагати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передачі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довіреності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участь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7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укласти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собою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договір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реалізацію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корпоративних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(корпоративний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договір).</w:t>
      </w:r>
    </w:p>
    <w:p w:rsidR="004566C8" w:rsidRPr="00926230" w:rsidRDefault="007D58E0">
      <w:pPr>
        <w:pStyle w:val="a6"/>
        <w:numPr>
          <w:ilvl w:val="1"/>
          <w:numId w:val="32"/>
        </w:numPr>
        <w:tabs>
          <w:tab w:val="left" w:pos="548"/>
        </w:tabs>
        <w:spacing w:before="116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Акціонери Товариства можуть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мати інші права та нести й виконувати інші зобов’язання, які передбачені чинним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316"/>
          <w:tab w:val="left" w:pos="4317"/>
        </w:tabs>
        <w:ind w:left="4316" w:hanging="721"/>
        <w:jc w:val="left"/>
        <w:rPr>
          <w:rFonts w:asciiTheme="minorHAnsi" w:hAnsiTheme="minorHAnsi" w:cstheme="minorHAnsi"/>
        </w:rPr>
      </w:pPr>
      <w:bookmarkStart w:id="9" w:name="_Toc93492642"/>
      <w:r w:rsidRPr="00926230">
        <w:rPr>
          <w:rFonts w:asciiTheme="minorHAnsi" w:hAnsiTheme="minorHAnsi" w:cstheme="minorHAnsi"/>
          <w:w w:val="80"/>
        </w:rPr>
        <w:t>МАЙНО</w:t>
      </w:r>
      <w:r w:rsidRPr="00926230">
        <w:rPr>
          <w:rFonts w:asciiTheme="minorHAnsi" w:hAnsiTheme="minorHAnsi" w:cstheme="minorHAnsi"/>
          <w:spacing w:val="3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9"/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24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 здійснює свою діяльність на основі власного майна та/або майна, що знаходиться у користуванні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16" w:line="242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Майно Товариства складають основні засоби та фонди, обігові кошти, цінні папери, а також інші оборотні та необоротні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активи й цінності, вартість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яких обліковується та відображається в балансі Товариства або враховується в інших,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законодавством,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формах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обліку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23"/>
        <w:ind w:right="7258" w:hanging="548"/>
        <w:jc w:val="righ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власником:</w:t>
      </w:r>
    </w:p>
    <w:p w:rsidR="004566C8" w:rsidRPr="00926230" w:rsidRDefault="007D58E0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майна, цінних паперів, майнових та немайнових прав, які передані йому засновниками та акціонерами у власність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вклад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капіталу;</w:t>
      </w:r>
    </w:p>
    <w:p w:rsidR="004566C8" w:rsidRPr="00926230" w:rsidRDefault="007D58E0">
      <w:pPr>
        <w:pStyle w:val="a6"/>
        <w:numPr>
          <w:ilvl w:val="2"/>
          <w:numId w:val="31"/>
        </w:numPr>
        <w:tabs>
          <w:tab w:val="left" w:pos="424"/>
          <w:tab w:val="left" w:pos="973"/>
        </w:tabs>
        <w:spacing w:before="119"/>
        <w:ind w:right="7249" w:hanging="973"/>
        <w:jc w:val="righ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одержаних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доходів;</w:t>
      </w:r>
    </w:p>
    <w:p w:rsidR="004566C8" w:rsidRPr="00926230" w:rsidRDefault="007D58E0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90"/>
          <w:sz w:val="20"/>
          <w:szCs w:val="20"/>
        </w:rPr>
        <w:t>інформації;</w:t>
      </w:r>
    </w:p>
    <w:p w:rsidR="004566C8" w:rsidRPr="00926230" w:rsidRDefault="007D58E0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продукції,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виробленої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результаті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господарської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діяльності;</w:t>
      </w:r>
    </w:p>
    <w:p w:rsidR="004566C8" w:rsidRPr="00926230" w:rsidRDefault="007D58E0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набутого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підставах,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заборонених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Ризик випадкової загибелі або ушкодження майна, що є власністю Товариства, несе Товариство, якщо інше 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передбачено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Правочинами,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укладеними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Джерелами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формування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є: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заснування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збільшення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грошові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матеріальні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внески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засновників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доходи, одержані від реалізації продукції (товарів), робіт, послуг, а також від здійснення інших видів господарської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діяльності;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0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доходи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капітальні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вкладення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дотації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бюджетів;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надходження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продажу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(оренди,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лізингу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тощо)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3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нематеріальних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активів,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придбання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осіб;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кредити,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позики,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допомога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національній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іноземній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валюті,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кредити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позички;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пожертвування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подарунки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осіб;</w:t>
      </w:r>
    </w:p>
    <w:p w:rsidR="004566C8" w:rsidRPr="00926230" w:rsidRDefault="007D58E0" w:rsidP="00DD63CF">
      <w:pPr>
        <w:pStyle w:val="a6"/>
        <w:numPr>
          <w:ilvl w:val="2"/>
          <w:numId w:val="3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джерела,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заборонені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21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володіє, користується та розпоряджається належним йому на праві власності майном. Реалізуючи право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власності,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володіє,</w:t>
      </w:r>
      <w:r w:rsidRPr="00926230">
        <w:rPr>
          <w:rFonts w:asciiTheme="minorHAnsi" w:hAnsiTheme="minorHAnsi" w:cstheme="minorHAnsi"/>
          <w:spacing w:val="3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користується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розпоряджається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майном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свій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розсуд,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здійснюючи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відношенні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нього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будь-які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дії,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суперечать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чинному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Статуту.</w:t>
      </w:r>
    </w:p>
    <w:p w:rsidR="004566C8" w:rsidRPr="00926230" w:rsidRDefault="007D58E0">
      <w:pPr>
        <w:pStyle w:val="a3"/>
        <w:spacing w:before="123"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має право продавати, передавати безоплатно, обмінювати, використовувати та відчужувати майно іншим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способом, передавати в оренду (найм), лізинг, під заставу, в завдаток та іпотеку, в забезпечення виконання власних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зобов’язань або зобов’язань інших осіб, а також списувати його з балансу відповідно до законодавства України та 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урахуванням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обмежень,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встановлених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цим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Статутом.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14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Порядок відчуження, а також передачі під заставу, в завдаток та іпотеку, в забезпечення виконання власних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зобов’язань або зобов’язань інших осіб, майна Товариства визначені Статутом та внутрішніми нормативними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документами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16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може набувати та здійснювати права володіння, користування і розпорядження земельними ділянками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будь-якими іншими об’єктами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нерухомого майна, відповідно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 чинного законодавства. Товариство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 порядку,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забороненому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набувати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земельні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ділянки,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укладати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оренди,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застави,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іпотеки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землі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цивільно-правові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угоди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землею.</w:t>
      </w:r>
    </w:p>
    <w:p w:rsidR="004566C8" w:rsidRPr="00926230" w:rsidRDefault="004566C8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93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Створені Товариством філії, представництва й інші відокремлені підрозділи можуть наділятися майном та обіговими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коштами,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Товариству.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17" w:line="242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Філії, представництва,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відділення, інші відокремлені підрозділи Товариства діють на підставі положень про них,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затверджених Наглядовою радою. Філії, представництва, відділення та інші відокремлені підрозділи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здійснюють свою діяльність від імені Товариства. Керівники філій, представництв, відділень, інших відокремлених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призначаються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підставі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довіреності,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виданої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Товариством.</w:t>
      </w:r>
    </w:p>
    <w:p w:rsidR="004566C8" w:rsidRPr="00926230" w:rsidRDefault="007D58E0">
      <w:pPr>
        <w:pStyle w:val="a6"/>
        <w:numPr>
          <w:ilvl w:val="1"/>
          <w:numId w:val="31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Відповідальність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філій,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представництв,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відділень,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відокремлених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несе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Товариство.</w:t>
      </w:r>
    </w:p>
    <w:p w:rsidR="004566C8" w:rsidRPr="00926230" w:rsidRDefault="004566C8">
      <w:pPr>
        <w:pStyle w:val="a3"/>
        <w:spacing w:before="5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1545"/>
          <w:tab w:val="left" w:pos="1546"/>
        </w:tabs>
        <w:ind w:left="1546" w:hanging="720"/>
        <w:jc w:val="left"/>
        <w:rPr>
          <w:rFonts w:asciiTheme="minorHAnsi" w:hAnsiTheme="minorHAnsi" w:cstheme="minorHAnsi"/>
        </w:rPr>
      </w:pPr>
      <w:bookmarkStart w:id="10" w:name="_Toc93492643"/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ВИЗНАЧЕННЯ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РОЗПОДІЛУ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ПРИБУТКУ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ПОКРИТТЯ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ЗБИТКІВ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10"/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before="121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 розподілу прибутку і покриття збитків Товариства визначається рішенням Загальних зборів відповідно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Прибуток Товариства утворюється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 результаті грошових, матеріальних та інших надходжень від господарської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 Товариства після покриття матеріальних та прирівняних до них витрат (у тому числі, витрат на оплату праці).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прибутку Товариства сплачуються передбачені чинним законодавством України податки та інші обов'язкові збори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(платежі).</w:t>
      </w:r>
    </w:p>
    <w:p w:rsidR="004566C8" w:rsidRPr="00926230" w:rsidRDefault="007D58E0" w:rsidP="00D5447E">
      <w:pPr>
        <w:pStyle w:val="a6"/>
        <w:numPr>
          <w:ilvl w:val="1"/>
          <w:numId w:val="30"/>
        </w:numPr>
        <w:tabs>
          <w:tab w:val="left" w:pos="548"/>
        </w:tabs>
        <w:spacing w:before="116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Прибуток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різниця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доходами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витратами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пов’язаними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доходів.</w:t>
      </w:r>
    </w:p>
    <w:p w:rsidR="004566C8" w:rsidRPr="00926230" w:rsidRDefault="007D58E0" w:rsidP="00D5447E">
      <w:pPr>
        <w:pStyle w:val="a6"/>
        <w:numPr>
          <w:ilvl w:val="1"/>
          <w:numId w:val="30"/>
        </w:numPr>
        <w:tabs>
          <w:tab w:val="left" w:pos="548"/>
        </w:tabs>
        <w:spacing w:before="119" w:line="369" w:lineRule="auto"/>
        <w:ind w:right="49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Прибуток,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залишається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після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сплати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податків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обов’язкових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платежів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прибутку,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чистим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прибутком.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рахунок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="00D5447E" w:rsidRPr="00926230">
        <w:rPr>
          <w:rFonts w:asciiTheme="minorHAnsi" w:hAnsiTheme="minorHAnsi" w:cstheme="minorHAnsi"/>
          <w:spacing w:val="-3"/>
          <w:w w:val="85"/>
          <w:sz w:val="20"/>
          <w:szCs w:val="20"/>
          <w:lang w:val="ru-RU"/>
        </w:rPr>
        <w:t>ч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истого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прибутку,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залишається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розпорядженні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Товариства: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spacing w:before="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виплачуються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дивіденди;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створюється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поповнюється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резервний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капітал;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покриваються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збитки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минулих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періодів;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накопичується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нерозподілений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прибуток.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Дивіденди –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частина чистого прибутку Товариства, що виплачується акціонеру з розрахунку на одну належну йому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акцію певного типу та/або класу. За акціями одного типу та класу нараховується однаковий розмір дивідендів.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виплачує дивіденди виключно грошовими коштами. Дивіденди виплачуються на акції, звіт про результати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зареєстровано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встановленому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 приймає рішення про виплату дивідендів та здійснює виплату дивідендів за простими акціями із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врахуванням обмежень, визначених законом та цим Статутом. Загальний обсяг прибутку, що розподіляється у вигляді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дивідендів, та сума дивідендів на одну просту акцію затверджуються Загальними зборами за поданням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before="116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Виплата дивідендів за простими акціями здійснюється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 чистого прибутку звітного року та/або нерозподіленого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прибутку на підставі рішень Загальних зборів, у строк не пізніше шести місяців після прийняття Загальними зборами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 про виплату дивідендів, якщо менший строк для виплати дивідендів не встановлений самим рішенням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22" w:line="244" w:lineRule="auto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збори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мають</w:t>
      </w:r>
      <w:r w:rsidRPr="00926230">
        <w:rPr>
          <w:rFonts w:asciiTheme="minorHAnsi" w:hAnsiTheme="minorHAnsi" w:cstheme="minorHAnsi"/>
          <w:spacing w:val="2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приймати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недоцільність</w:t>
      </w:r>
      <w:r w:rsidRPr="00926230">
        <w:rPr>
          <w:rFonts w:asciiTheme="minorHAnsi" w:hAnsiTheme="minorHAnsi" w:cstheme="minorHAnsi"/>
          <w:spacing w:val="2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нарахування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виплати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дивідендів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прості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before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виплату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розмір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простими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акціями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приймається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зборами.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548"/>
        </w:tabs>
        <w:spacing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 метою виплати дивідендів Наглядова рада для кожної виплати дивідендів встановлює дату складення переліку осіб,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 мають право на отримання дивідендів, порядок та строк їх виплати, а також вирішує інші організаційні питання,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стосуються виплати дивідендів. Дата складення переліку осіб, які мають право на отримання дивідендів за простими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акціями, не може бути раніше ніж через 10 (десять) робочих днів після прийняття вказаного у цьому пункті 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9"/>
        </w:tabs>
        <w:spacing w:before="113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 осіб, які мають право на отримання дивідендів, складається в порядку, встановленому законодавством 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депозитарну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систему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3"/>
        <w:spacing w:before="119" w:line="244" w:lineRule="auto"/>
        <w:ind w:left="547" w:right="90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встановленому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радою,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повідомляє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осіб,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мають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отримання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дивідендів,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дату,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розмір,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порядок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строк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їх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виплати.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9"/>
        </w:tabs>
        <w:spacing w:before="117" w:line="242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разі відчуження акціонером належних йому акцій після дати складення переліку осіб, які мають право 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отримання дивідендів, але раніше дати виплати дивідендів,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 на отримання дивідендів залишається в особи,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зазначеної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такому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переліку.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9"/>
        </w:tabs>
        <w:spacing w:before="93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Виплата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через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депозитарну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безпосередньо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Спосіб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виплати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дивідендів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відповідним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7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неотримання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дивідендів,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вони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виплачуються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запитом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встановленому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радою.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суму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невиплачених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неотриманих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акціонерами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дивідендів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проценти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нараховуються.</w:t>
      </w:r>
    </w:p>
    <w:p w:rsidR="004566C8" w:rsidRPr="00926230" w:rsidRDefault="007D58E0">
      <w:pPr>
        <w:pStyle w:val="a3"/>
        <w:spacing w:line="244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Витрати, які з’являються при необхідності перерахування дивідендів (сплата комісійних банку та/або депозитарним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 xml:space="preserve">установам, </w:t>
      </w:r>
      <w:r w:rsidRPr="00926230">
        <w:rPr>
          <w:rFonts w:asciiTheme="minorHAnsi" w:hAnsiTheme="minorHAnsi" w:cstheme="minorHAnsi"/>
          <w:w w:val="80"/>
        </w:rPr>
        <w:lastRenderedPageBreak/>
        <w:t>сплата послуг установам зв’язку тощо), проводяться за рахунок суми дивідендів, призначених до виплати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акціонеру,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9"/>
        </w:tabs>
        <w:spacing w:before="116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не має права приймати рішення про виплату дивідендів та здійснювати виплату дивідендів за простими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акціями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разі,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якщо: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звіт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зареєстровано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встановленому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порядку;</w:t>
      </w:r>
    </w:p>
    <w:p w:rsidR="004566C8" w:rsidRPr="00926230" w:rsidRDefault="007D58E0">
      <w:pPr>
        <w:pStyle w:val="a6"/>
        <w:numPr>
          <w:ilvl w:val="2"/>
          <w:numId w:val="30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менший,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резервного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9"/>
        </w:tabs>
        <w:spacing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не має права здійснювати виплату дивідендів за простими акціями, якщо Товариство має зобов'язання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 акціонерами Товариства про обов’язковий викуп акцій на вимогу таких акціонерів відповідно до вимог чинного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законодавства.</w:t>
      </w:r>
    </w:p>
    <w:p w:rsidR="004566C8" w:rsidRPr="00926230" w:rsidRDefault="007D58E0">
      <w:pPr>
        <w:pStyle w:val="a6"/>
        <w:numPr>
          <w:ilvl w:val="1"/>
          <w:numId w:val="30"/>
        </w:numPr>
        <w:tabs>
          <w:tab w:val="left" w:pos="828"/>
          <w:tab w:val="left" w:pos="829"/>
        </w:tabs>
        <w:spacing w:before="118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покриття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збитків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272"/>
          <w:tab w:val="left" w:pos="3273"/>
        </w:tabs>
        <w:spacing w:before="1"/>
        <w:ind w:left="3272" w:hanging="721"/>
        <w:jc w:val="left"/>
        <w:rPr>
          <w:rFonts w:asciiTheme="minorHAnsi" w:hAnsiTheme="minorHAnsi" w:cstheme="minorHAnsi"/>
        </w:rPr>
      </w:pPr>
      <w:bookmarkStart w:id="11" w:name="_Toc93492644"/>
      <w:r w:rsidRPr="00926230">
        <w:rPr>
          <w:rFonts w:asciiTheme="minorHAnsi" w:hAnsiTheme="minorHAnsi" w:cstheme="minorHAnsi"/>
          <w:w w:val="80"/>
        </w:rPr>
        <w:t>РЕЗЕРВНИЙ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КАПІТАЛ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ФОНДИ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11"/>
    </w:p>
    <w:p w:rsidR="004566C8" w:rsidRPr="00926230" w:rsidRDefault="007D58E0">
      <w:pPr>
        <w:pStyle w:val="a6"/>
        <w:numPr>
          <w:ilvl w:val="1"/>
          <w:numId w:val="29"/>
        </w:numPr>
        <w:tabs>
          <w:tab w:val="left" w:pos="548"/>
        </w:tabs>
        <w:spacing w:before="121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має право за рішенням Загальних зборів формувати резервний капітал у розмірі не менше 15 (п’ятнадцяти)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29"/>
        </w:numPr>
        <w:tabs>
          <w:tab w:val="left" w:pos="548"/>
        </w:tabs>
        <w:spacing w:before="116"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Резервний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капітал формується шляхом щорічних відрахувань від чистого прибутку Товариства або за рахунок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нерозподіленого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прибутку.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досягнення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 розміру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резервного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розмір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щорічних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відрахувань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меншим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(п’ять)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чистого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рік.</w:t>
      </w:r>
    </w:p>
    <w:p w:rsidR="004566C8" w:rsidRPr="00926230" w:rsidRDefault="007D58E0">
      <w:pPr>
        <w:pStyle w:val="a6"/>
        <w:numPr>
          <w:ilvl w:val="1"/>
          <w:numId w:val="29"/>
        </w:numPr>
        <w:tabs>
          <w:tab w:val="left" w:pos="548"/>
        </w:tabs>
        <w:spacing w:before="117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Кошти резервного капіталу можуть використовуватись для покриття збитків Товариства та на інші напрями,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передбачені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законами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9"/>
        </w:numPr>
        <w:tabs>
          <w:tab w:val="left" w:pos="548"/>
        </w:tabs>
        <w:spacing w:before="119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Резервний капітал Товариства використовується відповідно до рішень Наглядової ради, зокрема рішень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прийнятих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1"/>
          <w:numId w:val="29"/>
        </w:numPr>
        <w:tabs>
          <w:tab w:val="left" w:pos="548"/>
        </w:tabs>
        <w:spacing w:before="116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 забезпечення зобов’язань Товариства, його виробничого та соціального розвитку за рахунок прибутку та інших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надходжень у Товаристві можуть бути створені інші фонди,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перелік, розмір, порядок створення, використання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ліквідації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поданням Виконавчого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869"/>
          <w:tab w:val="left" w:pos="3870"/>
        </w:tabs>
        <w:spacing w:before="1"/>
        <w:ind w:left="3869" w:hanging="721"/>
        <w:jc w:val="left"/>
        <w:rPr>
          <w:rFonts w:asciiTheme="minorHAnsi" w:hAnsiTheme="minorHAnsi" w:cstheme="minorHAnsi"/>
        </w:rPr>
      </w:pPr>
      <w:bookmarkStart w:id="12" w:name="_Toc93492645"/>
      <w:r w:rsidRPr="00926230">
        <w:rPr>
          <w:rFonts w:asciiTheme="minorHAnsi" w:hAnsiTheme="minorHAnsi" w:cstheme="minorHAnsi"/>
          <w:w w:val="80"/>
        </w:rPr>
        <w:t>ОБЛІК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ЗВІТНІСТЬ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12"/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2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самостійно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організовує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облік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результатів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діяльності.</w:t>
      </w:r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24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здійснює первинний (оперативний), бухгалтерський облік результатів своєї діяльності, складає та надає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фінансову,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податкову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статистичну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16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Перший фінансовий рік починається з дати державної реєстрації Товариства й завершується 31 грудня поточного року,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наступні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фінансові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роки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визначаються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календарних.</w:t>
      </w:r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17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 надання фінансової, податкової та статистичної звітності стосовно господарської діяльності Товариства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 даних встановлюється чинним законодавством України. Товариство відповідає за достовірність і своєчасність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податкової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статистичної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16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Товариство у випадках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у порядку, що визначені чинним законодавством України може оприлюднювати річну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звітність,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8"/>
        </w:numPr>
        <w:tabs>
          <w:tab w:val="left" w:pos="548"/>
        </w:tabs>
        <w:spacing w:before="117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Відповідальність за організацію бухгалтерського та податкового обліку та забезпечення фіксування фактів здійснення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всіх господарських операцій у первинних документах, збереження оброблених документів, регістрів і звітності протягом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встановленого терміну, але не менше трьох років, несе Виконавчий орган, та головний бухгалтер – щодо документів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бухгалтерського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обліку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звітності.</w:t>
      </w:r>
    </w:p>
    <w:p w:rsidR="004566C8" w:rsidRPr="00926230" w:rsidRDefault="004566C8">
      <w:pPr>
        <w:pStyle w:val="a3"/>
        <w:spacing w:before="8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2330"/>
          <w:tab w:val="left" w:pos="2331"/>
        </w:tabs>
        <w:ind w:left="2330" w:hanging="721"/>
        <w:jc w:val="left"/>
        <w:rPr>
          <w:rFonts w:asciiTheme="minorHAnsi" w:hAnsiTheme="minorHAnsi" w:cstheme="minorHAnsi"/>
        </w:rPr>
      </w:pPr>
      <w:bookmarkStart w:id="13" w:name="_Toc93492646"/>
      <w:r w:rsidRPr="00926230">
        <w:rPr>
          <w:rFonts w:asciiTheme="minorHAnsi" w:hAnsiTheme="minorHAnsi" w:cstheme="minorHAnsi"/>
          <w:w w:val="80"/>
        </w:rPr>
        <w:t>ПЕРЕВІРКА</w:t>
      </w:r>
      <w:r w:rsidRPr="00926230">
        <w:rPr>
          <w:rFonts w:asciiTheme="minorHAnsi" w:hAnsiTheme="minorHAnsi" w:cstheme="minorHAnsi"/>
          <w:spacing w:val="4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ФІНАНСОВО-ГОСПОДАРСЬКОЇ</w:t>
      </w:r>
      <w:r w:rsidRPr="00926230">
        <w:rPr>
          <w:rFonts w:asciiTheme="minorHAnsi" w:hAnsiTheme="minorHAnsi" w:cstheme="minorHAnsi"/>
          <w:spacing w:val="4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ДІЯЛЬНОСТІ</w:t>
      </w:r>
      <w:r w:rsidRPr="00926230">
        <w:rPr>
          <w:rFonts w:asciiTheme="minorHAnsi" w:hAnsiTheme="minorHAnsi" w:cstheme="minorHAnsi"/>
          <w:spacing w:val="4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13"/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21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Річна фінансова звітність Товариства підлягає обов’язковій перевірці незалежним аудитором (аудиторською фірмою).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Висновок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аудитора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(аудиторської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фірми)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повинен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містити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про: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2"/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достовірності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відповідний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період;</w:t>
      </w:r>
    </w:p>
    <w:p w:rsidR="004566C8" w:rsidRPr="00926230" w:rsidRDefault="004566C8">
      <w:pPr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93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оцінку повноти та достовірності відображення фінансово-господарського стану Товариства у його бухгалтерській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звітності;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факти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порушення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провадження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діяльності,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встановленого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ведення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бухгалтерського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обліку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звітності;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21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Незалежним аудитором не може бути афілійована особа Товариства, афілійована особа посадової особи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консультаційні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Товариству,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перевірок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встановлюється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 (акціонери), який (які) є власником (власниками) більше ніж 10 (десяти) відсотків голосуючих акцій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має право звернутись до Виконавчого органу з обґрунтованою вимогою про проведення аудиторської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визначеною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(ними)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(аудиторською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фірмою).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6"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Вимога надсилається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цінним листом з описом вкладення та повідомленням про вручення і повинна містити такі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відомості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звертаються: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16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прізвище, ім’я, по батькові, паспортні дані, реєстраційний номер облікової картки платника податків (для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юридичної особи – найменування, місцезнаходження, відомості про державну реєстрацію,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ідентифікаційний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(реєстраційний)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керівника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підписала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вимогу);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реквізити рахунку в цінних паперах у депозитарній установі, кількість належних акцій, а також прізвище, ім’я, по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батькові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(найменування)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аудитора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(аудиторської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фірми).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додаються: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засвідчені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діяльності, укладеного акціонером (акціонерами) з аудитором (аудиторською фірмою), та документа,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підтверджує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(аудиторської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фірми)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проводити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перевірку;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засвідчені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24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оригінал чи посвідчена копія документу, що підтверджує його право власності на акції Товариства на дату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16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оригінал чи посвідчена копія документу, що підтверджує його право власності на акції Товариства, дата складання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повинна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раніше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(п’ять)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робочих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вимоги;</w:t>
      </w:r>
    </w:p>
    <w:p w:rsidR="004566C8" w:rsidRPr="00926230" w:rsidRDefault="007D58E0">
      <w:pPr>
        <w:pStyle w:val="a6"/>
        <w:numPr>
          <w:ilvl w:val="2"/>
          <w:numId w:val="27"/>
        </w:numPr>
        <w:tabs>
          <w:tab w:val="left" w:pos="973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документи,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 підтверджують правомірність прийняття органами управління акціонера – юридичної особи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17" w:line="244" w:lineRule="auto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Особа, що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представником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акціонера,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також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додати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оригінал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 належним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чином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посвідчену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копію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документу,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що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підтверджує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її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9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 орган протягом 5 (п’яти) робочих днів з дати отримання обґрунтованої та належним чином оформленої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 від акціонера про проведення аудиторської перевірки інформує всіх членів Наглядової ради про надходження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вимоги.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21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 орган та посадові особи Товариства зобов’язані забезпечити доступ незалежного аудитора (аудиторської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фірми) до всіх документів, необхідних для перевірки результатів фінансово-господарської діяльності Товариства 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відповідний період протягом 10 (десяти) днів з дати отримання Товариством запиту акціонера (акціонерів) про таку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перевірку.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548"/>
        </w:tabs>
        <w:spacing w:before="115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Витрати, пов’язані з проведенням аудиторської перевірки, покладаються на акціонера (акціонерів) Товариства,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вимогу якого (яких) проводилася перевірка. Загальні збори можуть ухвалити рішення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 відшкодування витрат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(акціонерів)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829"/>
        </w:tabs>
        <w:spacing w:before="117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Аудиторська перевірка на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вимогу акціонера (акціонерів) Товариства, який (які) є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власником (власниками) більше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10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(десяти)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проводитися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частіше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двох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календарний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рік.</w:t>
      </w:r>
    </w:p>
    <w:p w:rsidR="004566C8" w:rsidRPr="00926230" w:rsidRDefault="007D58E0">
      <w:pPr>
        <w:pStyle w:val="a6"/>
        <w:numPr>
          <w:ilvl w:val="1"/>
          <w:numId w:val="27"/>
        </w:numPr>
        <w:tabs>
          <w:tab w:val="left" w:pos="829"/>
        </w:tabs>
        <w:spacing w:before="117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 фінансово-господарської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 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повинні порушувати нормального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режиму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252"/>
          <w:tab w:val="left" w:pos="3253"/>
        </w:tabs>
        <w:spacing w:before="1"/>
        <w:ind w:left="3253" w:hanging="720"/>
        <w:jc w:val="left"/>
        <w:rPr>
          <w:rFonts w:asciiTheme="minorHAnsi" w:hAnsiTheme="minorHAnsi" w:cstheme="minorHAnsi"/>
        </w:rPr>
      </w:pPr>
      <w:bookmarkStart w:id="14" w:name="_Toc93492647"/>
      <w:r w:rsidRPr="00926230">
        <w:rPr>
          <w:rFonts w:asciiTheme="minorHAnsi" w:hAnsiTheme="minorHAnsi" w:cstheme="minorHAnsi"/>
          <w:w w:val="80"/>
        </w:rPr>
        <w:t>ОРГАНИ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ЇХ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ПОСАДОВІ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bookmarkEnd w:id="14"/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21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 діяльністю Товариства здійснюють його органи, склад і порядок обрання (призначення) яких визначається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є:</w:t>
      </w:r>
    </w:p>
    <w:p w:rsidR="004566C8" w:rsidRPr="00926230" w:rsidRDefault="004566C8">
      <w:pPr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2"/>
          <w:numId w:val="26"/>
        </w:numPr>
        <w:tabs>
          <w:tab w:val="left" w:pos="972"/>
          <w:tab w:val="left" w:pos="973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Вищий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збори;</w:t>
      </w:r>
    </w:p>
    <w:p w:rsidR="004566C8" w:rsidRPr="00926230" w:rsidRDefault="007D58E0">
      <w:pPr>
        <w:pStyle w:val="a6"/>
        <w:numPr>
          <w:ilvl w:val="2"/>
          <w:numId w:val="26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рада;</w:t>
      </w:r>
    </w:p>
    <w:p w:rsidR="004566C8" w:rsidRPr="00926230" w:rsidRDefault="007D58E0">
      <w:pPr>
        <w:pStyle w:val="a6"/>
        <w:numPr>
          <w:ilvl w:val="2"/>
          <w:numId w:val="26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Одноосібний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діють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межах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визначається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21" w:line="242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 Товариства та особа, що відповідно до наданих повноважень виступає від імені Товариства, зобов’язані діяти 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інтересах Товариства добросовісно і розумно та не перевищувати своїх повноважень й компетенції. Якщо особи чи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органи Товариства, які діють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 імені Товариства, порушують свої обов’язки щодо представництва, вони несуть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відповідальність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збитки,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завдані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діями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Товариству.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Корпоративний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(далі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Корпоративний</w:t>
      </w:r>
      <w:r w:rsidRPr="00926230">
        <w:rPr>
          <w:rFonts w:asciiTheme="minorHAnsi" w:hAnsiTheme="minorHAnsi" w:cstheme="minorHAnsi"/>
          <w:b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секретар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»),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відповідає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взаємодію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інвесторами.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16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Посадовими особами органів Товариства є фізичні особи – Голова та члени Наглядової ради, особа, яка здійснює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одноосібного</w:t>
      </w:r>
      <w:r w:rsidRPr="00926230">
        <w:rPr>
          <w:rFonts w:asciiTheme="minorHAnsi" w:hAnsiTheme="minorHAnsi" w:cstheme="minorHAnsi"/>
          <w:spacing w:val="-8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органу.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 та припинення повноважень посадових осіб органів Товариства здійснюється за рішенням органу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входять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Посадові особи органів Товариства відповідають за шкоду, заподіяну ними Товариству, в межах і в порядку,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 даним Статутом, цивільно-правовими або трудовими договорами (контрактами) з такими особами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3"/>
        <w:spacing w:line="244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Справи щодо цивільно-правової відповідальності </w:t>
      </w:r>
      <w:r w:rsidRPr="00926230">
        <w:rPr>
          <w:rFonts w:asciiTheme="minorHAnsi" w:hAnsiTheme="minorHAnsi" w:cstheme="minorHAnsi"/>
          <w:w w:val="85"/>
        </w:rPr>
        <w:t>посадових осіб органів Товариства розглядаються в судовому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 якщо інше не передбачено цивільно-правовими або трудовими договорами (контрактами) з такими особами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та/або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чинним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законодавством</w:t>
      </w:r>
      <w:r w:rsidRPr="00926230">
        <w:rPr>
          <w:rFonts w:asciiTheme="minorHAnsi" w:hAnsiTheme="minorHAnsi" w:cstheme="minorHAnsi"/>
          <w:spacing w:val="-2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України.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548"/>
        </w:tabs>
        <w:spacing w:before="116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Посадові особи органів Товариства та їх афілійовані особи не можуть бути представниками інших акціонерів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зборах.</w:t>
      </w:r>
    </w:p>
    <w:p w:rsidR="004566C8" w:rsidRPr="00926230" w:rsidRDefault="007D58E0">
      <w:pPr>
        <w:pStyle w:val="a6"/>
        <w:numPr>
          <w:ilvl w:val="1"/>
          <w:numId w:val="26"/>
        </w:numPr>
        <w:tabs>
          <w:tab w:val="left" w:pos="829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Винагорода посадовим особам органів Товариства виплачується на умовах, передбачених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укладеними з 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цивільно-правовими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трудовими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договорами.</w:t>
      </w:r>
    </w:p>
    <w:p w:rsidR="004566C8" w:rsidRPr="00926230" w:rsidRDefault="004566C8">
      <w:pPr>
        <w:pStyle w:val="a3"/>
        <w:spacing w:before="2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493"/>
          <w:tab w:val="left" w:pos="4494"/>
        </w:tabs>
        <w:ind w:left="4493" w:hanging="721"/>
        <w:jc w:val="left"/>
        <w:rPr>
          <w:rFonts w:asciiTheme="minorHAnsi" w:hAnsiTheme="minorHAnsi" w:cstheme="minorHAnsi"/>
        </w:rPr>
      </w:pPr>
      <w:bookmarkStart w:id="15" w:name="_Toc93492648"/>
      <w:r w:rsidRPr="00926230">
        <w:rPr>
          <w:rFonts w:asciiTheme="minorHAnsi" w:hAnsiTheme="minorHAnsi" w:cstheme="minorHAnsi"/>
          <w:w w:val="80"/>
        </w:rPr>
        <w:t>ЗАГАЛЬНІ</w:t>
      </w:r>
      <w:r w:rsidRPr="00926230">
        <w:rPr>
          <w:rFonts w:asciiTheme="minorHAnsi" w:hAnsiTheme="minorHAnsi" w:cstheme="minorHAnsi"/>
          <w:spacing w:val="3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ЗБОРИ</w:t>
      </w:r>
      <w:bookmarkEnd w:id="15"/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2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Вищим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скликаються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рідше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одного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рік.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зобов’язане щороку скликати Загальні збори – річні Загальні збори – які мають проводитись не пізніше 30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(тридцятого) квітня наступного за звітним року. Усі інші Загальні збори, крім річних Загальних зборів, вважаються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позачерговими.</w:t>
      </w:r>
    </w:p>
    <w:p w:rsidR="004566C8" w:rsidRPr="00926230" w:rsidRDefault="007D58E0">
      <w:pPr>
        <w:pStyle w:val="a3"/>
        <w:spacing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проводяться на території України, в межах населеного пункту за місцезнаходженням Товариства, крім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випадків,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коли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день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скликання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100</w:t>
      </w:r>
      <w:r w:rsidRPr="00926230">
        <w:rPr>
          <w:rFonts w:asciiTheme="minorHAnsi" w:hAnsiTheme="minorHAnsi" w:cstheme="minorHAnsi"/>
          <w:spacing w:val="2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(ста)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відсотками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володіють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іноземці,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без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громадянства,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іноземні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юридичні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також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міжнародні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організації.</w:t>
      </w:r>
    </w:p>
    <w:p w:rsidR="004566C8" w:rsidRPr="00926230" w:rsidRDefault="007D58E0">
      <w:pPr>
        <w:pStyle w:val="a3"/>
        <w:spacing w:before="11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встановлюється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Статутом.</w:t>
      </w:r>
    </w:p>
    <w:p w:rsidR="004566C8" w:rsidRPr="00926230" w:rsidRDefault="007D58E0">
      <w:pPr>
        <w:pStyle w:val="a3"/>
        <w:spacing w:before="121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забезпечення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роботи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мають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19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Відкриває та головує на Загальних зборах особа, що призначена Наглядовою радою (далі – </w:t>
      </w:r>
      <w:r w:rsidRPr="00926230">
        <w:rPr>
          <w:rFonts w:asciiTheme="minorHAnsi" w:hAnsiTheme="minorHAnsi" w:cstheme="minorHAnsi"/>
          <w:b/>
          <w:w w:val="85"/>
          <w:sz w:val="20"/>
          <w:szCs w:val="20"/>
        </w:rPr>
        <w:t>«Голова Загальних</w:t>
      </w:r>
      <w:r w:rsidRPr="00926230">
        <w:rPr>
          <w:rFonts w:asciiTheme="minorHAnsi" w:hAnsiTheme="minorHAnsi" w:cstheme="minorHAnsi"/>
          <w:b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95"/>
          <w:sz w:val="20"/>
          <w:szCs w:val="20"/>
        </w:rPr>
        <w:t>зборів»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).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24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відповідним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протоколом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line="244" w:lineRule="auto"/>
        <w:ind w:left="828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включення до порядку денного Загальних зборів питання про обрання Голови Загальних зборів акціонерами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Товариства, до моменту обрання Загальними зборами Голови Загальних зборів, відкриває </w:t>
      </w:r>
      <w:r w:rsidRPr="00926230">
        <w:rPr>
          <w:rFonts w:asciiTheme="minorHAnsi" w:hAnsiTheme="minorHAnsi" w:cstheme="minorHAnsi"/>
          <w:w w:val="85"/>
        </w:rPr>
        <w:t>Загальні збори та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головує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обраний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Голова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зборів.</w:t>
      </w:r>
    </w:p>
    <w:p w:rsidR="004566C8" w:rsidRPr="00926230" w:rsidRDefault="007D58E0">
      <w:pPr>
        <w:pStyle w:val="a3"/>
        <w:spacing w:before="117" w:line="242" w:lineRule="auto"/>
        <w:ind w:left="828" w:right="12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разі,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Голови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прийнято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про обрання Голови </w:t>
      </w:r>
      <w:r w:rsidRPr="00926230">
        <w:rPr>
          <w:rFonts w:asciiTheme="minorHAnsi" w:hAnsiTheme="minorHAnsi" w:cstheme="minorHAnsi"/>
          <w:w w:val="85"/>
        </w:rPr>
        <w:t>Загальних зборів, тоді на Загальних зборах головує обраний Наглядовою радою Голова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3"/>
        <w:spacing w:before="123"/>
        <w:ind w:left="8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Функції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керує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роботою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4566C8">
      <w:pPr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93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lastRenderedPageBreak/>
        <w:t xml:space="preserve">надає та позбавляє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слова виступаючих на Загальних зборах та інших осіб, уповноважених доповідати 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 порядку денного Загальних зборів, приймає рішення про видалення присутніх на Загальних зборах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регламентом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початок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остаточні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відкриває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оголошує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закритими;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121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підписує разом із Секретарем Загальних зборів протокол Загальних зборів та інші документи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дії,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пов’язані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веденням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9" w:line="242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Секретар Загальних зборів (далі –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«Секретар Загальних зборів»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) забезпечує ведення та складення протоколу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зборів. Функції і повноваження Секретаря Загальних зборів виконує особа, призначена 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радою.</w:t>
      </w:r>
    </w:p>
    <w:p w:rsidR="004566C8" w:rsidRPr="00926230" w:rsidRDefault="007D58E0">
      <w:pPr>
        <w:pStyle w:val="a3"/>
        <w:spacing w:before="122" w:line="242" w:lineRule="auto"/>
        <w:ind w:left="828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разі включення до порядку денного Загальних зборів питання про обрання Секретаря Загальних зборів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акціонерами Товариства, до моменту обрання Загальними зборами Секретаря Загальних зборів ведення протоколу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забезпечує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призначений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радою.</w:t>
      </w:r>
    </w:p>
    <w:p w:rsidR="004566C8" w:rsidRPr="00926230" w:rsidRDefault="007D58E0">
      <w:pPr>
        <w:pStyle w:val="a3"/>
        <w:spacing w:before="124" w:line="242" w:lineRule="auto"/>
        <w:ind w:left="828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разі, якщо з питання порядку денного Загальних зборів про обрання Секретаря Загальних зборів не прийнято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ведення протоколу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забезпечує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зборів,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призначений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Наглядовою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радою.</w:t>
      </w:r>
    </w:p>
    <w:p w:rsidR="004566C8" w:rsidRPr="00926230" w:rsidRDefault="007D58E0">
      <w:pPr>
        <w:pStyle w:val="a3"/>
        <w:spacing w:before="123"/>
        <w:ind w:left="8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Функції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веде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допомагає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вести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запитання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письмовому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вигляді;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заяви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звернення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Головою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запис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виступи;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дії,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пов’язані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line="244" w:lineRule="auto"/>
        <w:ind w:right="10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 рада повинна не менш ніж за 3 (три) робочих дні до дня проведення Загальних зборів обрати Голову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Секретаря Загальних зборів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та у цей же строк повідомити про своє рішення Виконавчий орган, якщо він не був присутній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1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засіданні</w:t>
      </w:r>
      <w:r w:rsidRPr="00926230">
        <w:rPr>
          <w:rFonts w:asciiTheme="minorHAnsi" w:hAnsiTheme="minorHAnsi" w:cstheme="minorHAnsi"/>
          <w:spacing w:val="-1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1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16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 уповноважені представники. На Загальних зборах за запрошенням особи, яка скликає Загальні збори, також можуть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бути присутні представник незалежного аудитора (аудиторської фірми) Товариства та посадові особи органів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Товариства незалежно від володіння ними акціями Товариства, представник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органу, який відповідно до Статуту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представляє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трудового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колективу.</w:t>
      </w:r>
    </w:p>
    <w:p w:rsidR="004566C8" w:rsidRPr="00926230" w:rsidRDefault="007D58E0">
      <w:pPr>
        <w:pStyle w:val="a3"/>
        <w:spacing w:before="11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Перелік акціонерів, які мають право на участь у Загальних зборах, складається станом на 24 годину за 3 (три) робочих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дні до дня проведення таких Загальних зборів у порядку, встановленому законодавством про депозитарну систему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України.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Порядок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повідомлення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акціонерів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проведення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  <w:u w:val="single"/>
        </w:rPr>
        <w:t>зборів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наступний: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 денного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надсилається кожному акціонеру,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зазначеному в переліку акціонерів, які мають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 повідомлені про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 Загальних зборів.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 проведення Загальних зборів та проект порядку денного надсилаються акціонерам персонально одним із таких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способів: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поштою,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через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депозитарну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систему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вручається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(його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представникам) особисто. Конкретний спосіб персонального повідомлення акціонерів визначається 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радою. При цьому Наглядова рада може визначити різні способи персонального повідомлення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акціонерів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самих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25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 про проведення Загальних зборів та проект порядку денного надсилається акціонерам у строк 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пізніше ніж за 30 (тридцять) календарних днів до дати проведення Загальних зборів. Повідомлення надсилає особа,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 скликає Загальні збори, або особа, яка веде облік прав власності на акції Товариства, у разі скликання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доручення.</w:t>
      </w:r>
    </w:p>
    <w:p w:rsidR="004566C8" w:rsidRPr="00926230" w:rsidRDefault="004566C8">
      <w:pPr>
        <w:spacing w:line="242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left="840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Товариство має право укласти договір про розсилку повідомлень про проведення Загальних зборів та їх проекту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депозитарною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установою,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визначеною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17" w:line="244" w:lineRule="auto"/>
        <w:ind w:left="840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скликання Загальних зборів акціонерами у випадках, передбачених цим Статутом, договір про розсилку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повідомлень про проведення Загальних зборів та проект їх порядку денного може бути укладений із депозитарною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установою,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яка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веде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облік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 власності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акції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Товариства.</w:t>
      </w:r>
    </w:p>
    <w:p w:rsidR="004566C8" w:rsidRPr="00926230" w:rsidRDefault="007D58E0">
      <w:pPr>
        <w:pStyle w:val="a3"/>
        <w:spacing w:line="244" w:lineRule="auto"/>
        <w:ind w:left="840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Перелік акціонерів, які мають бути повідомлені про проведення Загальних зборів, складається в порядку,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встановленому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депозитарну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систему.</w:t>
      </w:r>
    </w:p>
    <w:p w:rsidR="004566C8" w:rsidRPr="00926230" w:rsidRDefault="007D58E0">
      <w:pPr>
        <w:pStyle w:val="a3"/>
        <w:spacing w:line="242" w:lineRule="auto"/>
        <w:ind w:left="840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Перелік акціонерів, які мають бути повідомлені про проведення Загальних зборів, складається на дату, визначену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Наглядовою радою, а в разі скликання позачергових Загальних зборів на вимогу акціонерів у випадках,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передбачених цим Статутом </w:t>
      </w:r>
      <w:r w:rsidRPr="00926230">
        <w:rPr>
          <w:rFonts w:asciiTheme="minorHAnsi" w:hAnsiTheme="minorHAnsi" w:cstheme="minorHAnsi"/>
          <w:w w:val="85"/>
        </w:rPr>
        <w:t>та чинним законодавством України, на дату, визначену акціонерами, які цього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вимагають і володіють не менше 10 (десятьма) відсотками простих акцій Товариства. Дата складання переліку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акціонерів, які мають бути повідомлені про проведення Загальних зборів, не може передувати </w:t>
      </w:r>
      <w:r w:rsidRPr="00926230">
        <w:rPr>
          <w:rFonts w:asciiTheme="minorHAnsi" w:hAnsiTheme="minorHAnsi" w:cstheme="minorHAnsi"/>
          <w:w w:val="85"/>
        </w:rPr>
        <w:t>дню прийняття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 про проведення Загальних зборів і не може бути встановленою раніше, ніж за 60 (шістдесят) днів до дати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проведення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2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пізніше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30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(тридцять)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позачергових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ч. 5 ст. 47 Закону України «Про акціонерні товариства», - не пізніше ніж за 15 (п’ятнадцять) днів) до дати проведення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 зборів (незалежно від ініціатора їх скликання) розміщує на власному веб-сайті в мережі Інтернет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6"/>
        <w:ind w:hanging="5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обов’язково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вказуються: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місцезнаходження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дата,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зазначенням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кімнати,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офісу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залу;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місце,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початку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закінчення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121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перелік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 разом з проектом рішень (крім кумулятивного голосування) щодо кожного з питань, включених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денного;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117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адреса власного веб-сайту, на якому розміщена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інформація з проектом рішень щодо кожного з питань,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включених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денного;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116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 та визначене місце для ознайомлення акціонерів з матеріалами, з якими вони можуть ознайомитися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підготовки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посадова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відповідальна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ознайомлення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матеріалами;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spacing w:before="117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інформація про права, надані акціонерам відповідно до вимог статей 36 та 38 Закону України «Про акціонерні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якими вони можуть користуватися після отримання повідомлення про проведення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строк,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протягом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такі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використовуватися;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8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довіреністю;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інформація,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імперативними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нормами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 дати надіслання повідомлення про проведення Загальних зборів до дати їх проведення Товариство повинно надати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можливість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ознайомитися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документами,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проектом (проектами) рішення з питань порядку денного шляхом особистого ознайомлення за місцезнаходженням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 у робочий час, встановлений у Товаристві, а в день проведення Загальних зборів – також у місці 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проведення.</w:t>
      </w:r>
    </w:p>
    <w:p w:rsidR="004566C8" w:rsidRPr="00926230" w:rsidRDefault="007D58E0">
      <w:pPr>
        <w:pStyle w:val="a3"/>
        <w:spacing w:before="115" w:line="242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Для ознайомлення з такими документами та проектами рішень акціонер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 його представник має звернутись із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письмовою заявою до Корпоративного секретаря (у разі його обрання), чи іншої особи, уповноваженої Наглядовою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радою. Корпоративний секретар чи інша особа, уповноважена Наглядовою радою, у встановленому порядку реєструє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заяву акціонера і надає документи, необхідні для прийняття </w:t>
      </w:r>
      <w:r w:rsidRPr="00926230">
        <w:rPr>
          <w:rFonts w:asciiTheme="minorHAnsi" w:hAnsiTheme="minorHAnsi" w:cstheme="minorHAnsi"/>
          <w:w w:val="85"/>
        </w:rPr>
        <w:t>рішень з питань порядку денного для ознайомлення.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Акціонеру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надаватись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копії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документів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тому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числі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електронному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вигляді),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необхідних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прийняття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 питань порядку денного. Копії надаються протягом 2 (двох) днів після отримання відповідної заяви акціонера за умови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попередньої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компенсації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витрат Товариства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їх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виготовлення.</w:t>
      </w:r>
    </w:p>
    <w:p w:rsidR="004566C8" w:rsidRPr="00926230" w:rsidRDefault="007D58E0">
      <w:pPr>
        <w:pStyle w:val="a3"/>
        <w:spacing w:before="126" w:line="242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Разом із заявою на ознайомлення з документами акціонер або його представник повинен надати Корпоративному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секретарю чи іншій особі, що уповноважена Наглядовою радою, оригінал документу, що підтверджує його особу,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оригінал чи посвідчену копію документу, що підтверджує його право власності на акції Товариства. Дата складання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документа про право власності не повинна бути раніше за 5 (п’ять) робочих днів до дати звернення. Особа, що є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представником акціонера, повинна також надати </w:t>
      </w:r>
      <w:r w:rsidRPr="00926230">
        <w:rPr>
          <w:rFonts w:asciiTheme="minorHAnsi" w:hAnsiTheme="minorHAnsi" w:cstheme="minorHAnsi"/>
          <w:w w:val="85"/>
        </w:rPr>
        <w:t>оригінал чи належним чином посвідчену копію документу, що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підтверджує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повноваження.</w:t>
      </w:r>
    </w:p>
    <w:p w:rsidR="004566C8" w:rsidRPr="00926230" w:rsidRDefault="004566C8">
      <w:pPr>
        <w:spacing w:line="242" w:lineRule="auto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2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lastRenderedPageBreak/>
        <w:t xml:space="preserve">Товариство зобов’язане також надати акціонерам можливість </w:t>
      </w:r>
      <w:r w:rsidRPr="00926230">
        <w:rPr>
          <w:rFonts w:asciiTheme="minorHAnsi" w:hAnsiTheme="minorHAnsi" w:cstheme="minorHAnsi"/>
          <w:w w:val="85"/>
        </w:rPr>
        <w:t>ознайомитися з документами, необхідними для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прийняття рішень з питань порядку денного оголошених Загальних зборів, шляхом їх розміщення на веб-сайті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мережі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Інтернет.</w:t>
      </w:r>
    </w:p>
    <w:p w:rsidR="004566C8" w:rsidRPr="00926230" w:rsidRDefault="007D58E0">
      <w:pPr>
        <w:pStyle w:val="a3"/>
        <w:spacing w:before="12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Копії вказаних документів також повинні бути доступні акціонерам для ознайомлення в день проведення 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початком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роботи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скликаних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зборів.</w:t>
      </w:r>
    </w:p>
    <w:p w:rsidR="004566C8" w:rsidRPr="00926230" w:rsidRDefault="007D58E0">
      <w:pPr>
        <w:pStyle w:val="a3"/>
        <w:spacing w:before="117" w:line="242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разі скликання Загальних зборів на вимогу акціонерів, у випадках, передбачених цим Статутом та чинним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 України, з метою надання можливості іншим акціонерам ознайомитися з документами, що необхідні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 прийняття рішень з питань порядку денного Загальних зборів, акціонери, які скликають Загальні збори, зобов’язані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разом з вимогою про скликання Загальних зборів надати Товариству документи, що необхідні акціонерам для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прийняття рішень з питань </w:t>
      </w:r>
      <w:r w:rsidRPr="00926230">
        <w:rPr>
          <w:rFonts w:asciiTheme="minorHAnsi" w:hAnsiTheme="minorHAnsi" w:cstheme="minorHAnsi"/>
          <w:w w:val="85"/>
        </w:rPr>
        <w:t>порядку денного Загальних зборів та будуть надані акціонерам для ознайомлення, 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порядку,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передбаченому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цим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пунктом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Статуту.</w:t>
      </w:r>
    </w:p>
    <w:p w:rsidR="004566C8" w:rsidRPr="00926230" w:rsidRDefault="007D58E0">
      <w:pPr>
        <w:pStyle w:val="a3"/>
        <w:spacing w:before="123" w:line="244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Не пізніше 24 години останнього робочого дня, що передує дню проведення загальних зборів, Товариство має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розмістити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власному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веб-сайті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мережі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Інтернет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інформацію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загальну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кількість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голосуючих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станом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дату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складання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переліку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акціонерів,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які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мають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участь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зборах.</w:t>
      </w:r>
    </w:p>
    <w:p w:rsidR="004566C8" w:rsidRPr="00926230" w:rsidRDefault="007D58E0">
      <w:pPr>
        <w:pStyle w:val="a3"/>
        <w:spacing w:line="244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На письмові запитання акціонерів щодо питань, включених до проекту порядку денного Загальних зборів та порядку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 Загальних зборів, Товариство надає письмову відповідь акціонеру протягом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10 днів з моменту отримання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запитання, але в будь-якому випадку до початку Загальних зборів. На письмові запитання акціонерів однакового змісту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 може надати одну загальну відповідь, яка повинна бути доступна акціонерам для ознайомлення в день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 початком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роботи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скликаних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місці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13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Текст повідомлення про проведення Загальних зборів та проект порядку денного Загальних зборів затверджуються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 радою, а в разі скликання позачергових Загальних зборів на вимогу акціонерів у випадках, передбачених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України,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акціонерами,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вимагають.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17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 або його уповноважений представник має право внести письмові пропозиції щодо питань, включених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 порядку денного Загальних зборів, а також пропозиції щодо нових кандидатів для обрання до складу органів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якщо питання про обрання членів органів Товариства були включені до порядку денного таких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 Кількість кандидатів для обрання до складу органів Товариства, щодо яких має право надати свої пропозиції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 або його уповноважений представник, не може перевищувати кількісного складу кожного з органів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прийматися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зборами.</w:t>
      </w:r>
    </w:p>
    <w:p w:rsidR="004566C8" w:rsidRPr="00926230" w:rsidRDefault="007D58E0">
      <w:pPr>
        <w:pStyle w:val="a3"/>
        <w:spacing w:before="112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Пропозиції вносяться не пізніше </w:t>
      </w:r>
      <w:r w:rsidRPr="00926230">
        <w:rPr>
          <w:rFonts w:asciiTheme="minorHAnsi" w:hAnsiTheme="minorHAnsi" w:cstheme="minorHAnsi"/>
          <w:w w:val="85"/>
        </w:rPr>
        <w:t>ніж за 20 (двадцять) днів до дати проведення Загальних зборів. Пропозиції щодо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включення нових питань до проекту порядку денного повинні містити відповідні проекти рішень з цих питань. 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 включення пропозицій до проекту порядку денного та затвердження порядку денного не пізніше ніж за 15 днів 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 проведення Загальних зборів приймається Наглядовою радою або акціонером (акціонерами), що скликає Загальні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збори. Пропозиції щодо кандидатів </w:t>
      </w:r>
      <w:r w:rsidRPr="00926230">
        <w:rPr>
          <w:rFonts w:asciiTheme="minorHAnsi" w:hAnsiTheme="minorHAnsi" w:cstheme="minorHAnsi"/>
          <w:w w:val="85"/>
        </w:rPr>
        <w:t>до складу органів Товариства вносяться акціонерами або їх уповноваженим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особами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пізніше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ніж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7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(сім)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днів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дати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проведення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зборів.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2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Пропозиція акціонера щодо питань, включених до проекту порядку денного Загальних зборів, подається 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письмовій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формі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зазначенням: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прізвища,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ім’я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батькові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(найменування)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вносить;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типу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класу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змісту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пропозиції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кількості,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типу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класу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акцій,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кандидату,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пропонується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19"/>
        <w:ind w:left="8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Разом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пропозицією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уповноважений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повинен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надати:</w:t>
      </w:r>
    </w:p>
    <w:p w:rsidR="004566C8" w:rsidRPr="00926230" w:rsidRDefault="007D58E0">
      <w:pPr>
        <w:pStyle w:val="a6"/>
        <w:numPr>
          <w:ilvl w:val="0"/>
          <w:numId w:val="24"/>
        </w:numPr>
        <w:tabs>
          <w:tab w:val="left" w:pos="1253"/>
          <w:tab w:val="left" w:pos="1254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засвідчені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копії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представника;</w:t>
      </w:r>
    </w:p>
    <w:p w:rsidR="004566C8" w:rsidRPr="00926230" w:rsidRDefault="007D58E0">
      <w:pPr>
        <w:pStyle w:val="a6"/>
        <w:numPr>
          <w:ilvl w:val="0"/>
          <w:numId w:val="24"/>
        </w:numPr>
        <w:tabs>
          <w:tab w:val="left" w:pos="1253"/>
          <w:tab w:val="left" w:pos="1254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оригінал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засвідчену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копію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документу,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підтверджує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власності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повинна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(п’ять)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робочих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пропозиції;</w:t>
      </w:r>
    </w:p>
    <w:p w:rsidR="004566C8" w:rsidRPr="00926230" w:rsidRDefault="007D58E0">
      <w:pPr>
        <w:pStyle w:val="a6"/>
        <w:numPr>
          <w:ilvl w:val="0"/>
          <w:numId w:val="24"/>
        </w:numPr>
        <w:tabs>
          <w:tab w:val="left" w:pos="1253"/>
          <w:tab w:val="left" w:pos="1254"/>
        </w:tabs>
        <w:spacing w:before="120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документи,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правомірність</w:t>
      </w:r>
      <w:r w:rsidRPr="00926230">
        <w:rPr>
          <w:rFonts w:asciiTheme="minorHAnsi" w:hAnsiTheme="minorHAnsi" w:cstheme="minorHAnsi"/>
          <w:spacing w:val="3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3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3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пропозицій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line="244" w:lineRule="auto"/>
        <w:ind w:left="828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Особа, що є представником акціонера, </w:t>
      </w:r>
      <w:r w:rsidRPr="00926230">
        <w:rPr>
          <w:rFonts w:asciiTheme="minorHAnsi" w:hAnsiTheme="minorHAnsi" w:cstheme="minorHAnsi"/>
          <w:w w:val="85"/>
        </w:rPr>
        <w:t>повинна також надати оригінал чи належним чином посвідчену копію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документу,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що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підтверджує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повноваження.</w:t>
      </w:r>
    </w:p>
    <w:p w:rsidR="004566C8" w:rsidRPr="00926230" w:rsidRDefault="007D58E0" w:rsidP="00B33BDC">
      <w:pPr>
        <w:pStyle w:val="a3"/>
        <w:spacing w:before="117" w:line="244" w:lineRule="auto"/>
        <w:ind w:left="840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Пропозиції акціонера або його уповноваженого представника щодо включення особи такого акціонера та/або його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подані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 письмовою згодою такого акціонера та/або його уповноваженого представника на обрання до органів Товариства.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 xml:space="preserve">У разі подання </w:t>
      </w:r>
      <w:r w:rsidRPr="00926230">
        <w:rPr>
          <w:rFonts w:asciiTheme="minorHAnsi" w:hAnsiTheme="minorHAnsi" w:cstheme="minorHAnsi"/>
          <w:w w:val="85"/>
        </w:rPr>
        <w:lastRenderedPageBreak/>
        <w:t>акціонером або його уповноваженим представником пропозицій щодо інших осіб до списку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кандидатів</w:t>
      </w:r>
      <w:r w:rsidRPr="00926230">
        <w:rPr>
          <w:rFonts w:asciiTheme="minorHAnsi" w:hAnsiTheme="minorHAnsi" w:cstheme="minorHAnsi"/>
          <w:spacing w:val="3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для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обрання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3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складу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органів</w:t>
      </w:r>
      <w:r w:rsidRPr="00926230">
        <w:rPr>
          <w:rFonts w:asciiTheme="minorHAnsi" w:hAnsiTheme="minorHAnsi" w:cstheme="minorHAnsi"/>
          <w:spacing w:val="3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Товариства,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особи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запропоновані</w:t>
      </w:r>
      <w:r w:rsidRPr="00926230">
        <w:rPr>
          <w:rFonts w:asciiTheme="minorHAnsi" w:hAnsiTheme="minorHAnsi" w:cstheme="minorHAnsi"/>
          <w:spacing w:val="36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таким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акціонером</w:t>
      </w:r>
      <w:r w:rsidRPr="00926230">
        <w:rPr>
          <w:rFonts w:asciiTheme="minorHAnsi" w:hAnsiTheme="minorHAnsi" w:cstheme="minorHAnsi"/>
          <w:spacing w:val="38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або</w:t>
      </w:r>
      <w:r w:rsidRPr="00926230">
        <w:rPr>
          <w:rFonts w:asciiTheme="minorHAnsi" w:hAnsiTheme="minorHAnsi" w:cstheme="minorHAnsi"/>
          <w:spacing w:val="37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його</w:t>
      </w:r>
      <w:r w:rsidR="00B33BDC" w:rsidRPr="00926230">
        <w:rPr>
          <w:rFonts w:asciiTheme="minorHAnsi" w:hAnsiTheme="minorHAnsi" w:cstheme="minorHAnsi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уповноваженим представником повинні не менш ніж за 7 (сім) днів до дати проведення Загальних зборів подати 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свою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письмову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згоду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обрання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органів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Товариства.</w:t>
      </w:r>
    </w:p>
    <w:p w:rsidR="004566C8" w:rsidRPr="00926230" w:rsidRDefault="007D58E0">
      <w:pPr>
        <w:pStyle w:val="a3"/>
        <w:spacing w:before="117" w:line="244" w:lineRule="auto"/>
        <w:ind w:left="840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Пропозиції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кандидатів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мають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містити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інформацію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те,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 запропонований кандидат представником акціонера (акціонерів), або про те, що кандидат пропонується на посаду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незалежного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(незалежного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директора).</w:t>
      </w:r>
    </w:p>
    <w:p w:rsidR="004566C8" w:rsidRPr="00926230" w:rsidRDefault="007D58E0">
      <w:pPr>
        <w:pStyle w:val="a3"/>
        <w:spacing w:line="242" w:lineRule="auto"/>
        <w:ind w:left="840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разі, якщо пропозиція акціонера (його уповноваженого представника) до проекту порядку денного скликаних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Загальних зборів, яка була подана </w:t>
      </w:r>
      <w:r w:rsidRPr="00926230">
        <w:rPr>
          <w:rFonts w:asciiTheme="minorHAnsi" w:hAnsiTheme="minorHAnsi" w:cstheme="minorHAnsi"/>
          <w:w w:val="85"/>
        </w:rPr>
        <w:t>у строки, передбачені пунктом 15.8. цього Статуту, включала пропозицію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доповнення питань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проекту порядку денного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новим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кандидатів 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 органів Товариства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така пропозиція щодо доповнення новим питанням щодо кандидатів до складу органів Товариства була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задоволена, інші акціонери або їх уповноважені представники мають право подати свої пропозиції щодо кандидатів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органів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таким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новим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питанням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проекту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менш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ніж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7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(сім)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днів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 проведення Загальних зборів. Такі пропозиції акціонерів або їх уповноважених представників щодо кандидатів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 складу органів Товариства з додаткового питання проекту порядку денного Загальних зборів повинні бути подані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разом із письмовою згодою такого акціонера (його уповноваженого представника) або особи, запропонованої таким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(його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уповноваженим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представником)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7D58E0">
      <w:pPr>
        <w:pStyle w:val="a3"/>
        <w:spacing w:before="128" w:line="244" w:lineRule="auto"/>
        <w:ind w:left="840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неподання письмової згоди особами, запропонованими акціонером (його уповноваженим представником) 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кандидатів до складу органів Товариства, </w:t>
      </w:r>
      <w:r w:rsidRPr="00926230">
        <w:rPr>
          <w:rFonts w:asciiTheme="minorHAnsi" w:hAnsiTheme="minorHAnsi" w:cstheme="minorHAnsi"/>
          <w:w w:val="85"/>
        </w:rPr>
        <w:t>така кандидатура не включається до кандидатів до складу органів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 на Загальних зборах. Письмова згода особи кандидата до складу органів Товариства має включати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інформацію,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визначену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цим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Статутом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діючим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законодавством.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4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Пропозиції акціонерів (акціонера), які сукупно є власниками 5 (п’яти) або більше відсотків голосуючих акцій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підлягають обов'язковому включенню до проекту порядку денного Загальних зборів. У такому разі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 Наглядової ради про включення питання до проекту порядку денного не вимагається, а пропозиція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вважається включеною до проекту порядку денного, якщо вона подана з дотриманням вимог пунктів 15.8. та 15.8.1.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5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разі подання акціонером пропозиції до проекту порядку денного Загальних зборів щодо дострокового припинення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повноважень особи, яка здійснює повноваження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одноосібного виконавчого органу, одночасно обов'язково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подається пропозиція щодо кандидатури для обрання особи, яка здійснює повноваження одноосібного виконавчого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призначення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тимчасово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здійснюватиме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повноваження.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Зміни до проекту порядку денного Загальних зборів вносяться лише шляхом включення нових питань та проектів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запропонованих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питань.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про відмову у включені пропозиції акціонерів (акціонера), які сукупно є власниками 5 (п’ять) або більше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голосуючих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тільки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недотримання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уповноваженими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строків,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пунктами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15.8.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</w:p>
    <w:p w:rsidR="004566C8" w:rsidRPr="00926230" w:rsidRDefault="007D58E0">
      <w:pPr>
        <w:pStyle w:val="a3"/>
        <w:spacing w:before="4"/>
        <w:ind w:left="1253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15.8.1.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неповноти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даних,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пунктом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15.8.1.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неподання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жодного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запропонованих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ними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21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разі внесення змін до проекту порядку денного Загальних зборів Товариство не пізніше ніж за 10 (десять)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календарних днів до дати проведення Загальних зборів повинно повідомити акціонерів про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такі зміни у спосіб,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визначений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радою.</w:t>
      </w:r>
    </w:p>
    <w:p w:rsidR="004566C8" w:rsidRPr="00926230" w:rsidRDefault="007D58E0">
      <w:pPr>
        <w:pStyle w:val="a3"/>
        <w:spacing w:before="117" w:line="242" w:lineRule="auto"/>
        <w:ind w:left="840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Після надіслання акціонерам повідомлення про проведення Загальних зборів, Товариство не має права вносити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</w:rPr>
        <w:t xml:space="preserve">зміни </w:t>
      </w:r>
      <w:r w:rsidRPr="00926230">
        <w:rPr>
          <w:rFonts w:asciiTheme="minorHAnsi" w:hAnsiTheme="minorHAnsi" w:cstheme="minorHAnsi"/>
          <w:w w:val="80"/>
        </w:rPr>
        <w:t>до документів, наданих акціонерам або з якими вони мали можливість ознайомитися, крім змін до зазначених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документів у зв’язку із змінами в проекті порядку денного чи у зв’язку з виправленням помилок. У такому разі зміни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вносяться не пізніше ніж за 10 (десять) календарних днів до дати проведення Загальних зборів, а щодо кандидатів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b/>
          <w:w w:val="80"/>
        </w:rPr>
        <w:t>–</w:t>
      </w:r>
      <w:r w:rsidRPr="00926230">
        <w:rPr>
          <w:rFonts w:asciiTheme="minorHAnsi" w:hAnsiTheme="minorHAnsi" w:cstheme="minorHAnsi"/>
          <w:b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пізніше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ніж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4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(чотири)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календарних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дні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548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Позачергові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скликаються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радою:</w:t>
      </w:r>
    </w:p>
    <w:p w:rsidR="004566C8" w:rsidRPr="00926230" w:rsidRDefault="007D58E0">
      <w:pPr>
        <w:pStyle w:val="a6"/>
        <w:numPr>
          <w:ilvl w:val="0"/>
          <w:numId w:val="23"/>
        </w:numPr>
        <w:tabs>
          <w:tab w:val="left" w:pos="972"/>
          <w:tab w:val="left" w:pos="973"/>
        </w:tabs>
        <w:spacing w:before="12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ініціативи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відповідним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0"/>
          <w:numId w:val="23"/>
        </w:numPr>
        <w:tabs>
          <w:tab w:val="left" w:pos="973"/>
        </w:tabs>
        <w:spacing w:before="121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на вимогу Виконавчого органу – в разі порушення провадження про визнання Товариства банкрутом 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значного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заінтересованість;</w:t>
      </w:r>
    </w:p>
    <w:p w:rsidR="00B33BDC" w:rsidRPr="00926230" w:rsidRDefault="007D58E0" w:rsidP="00B33BDC">
      <w:pPr>
        <w:pStyle w:val="a6"/>
        <w:numPr>
          <w:ilvl w:val="0"/>
          <w:numId w:val="23"/>
        </w:numPr>
        <w:tabs>
          <w:tab w:val="left" w:pos="973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 вимогу акціонерів, які на день подання вимоги сукупно є власниками 10 (десяти) і більше відсотків голосуючих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B33BDC" w:rsidRPr="00926230" w:rsidRDefault="007D58E0" w:rsidP="00B33BDC">
      <w:pPr>
        <w:pStyle w:val="a6"/>
        <w:numPr>
          <w:ilvl w:val="0"/>
          <w:numId w:val="23"/>
        </w:numPr>
        <w:tabs>
          <w:tab w:val="left" w:pos="973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випадку, коли кількість членів Наглядової ради стає або з великою вірогідністю протягом найближчих 45 (сорок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п’ять) календарних днів стане меншою за кількість, необхідну для правомочності (кворуму) засідань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B33BDC" w:rsidRPr="00926230" w:rsidRDefault="007D58E0" w:rsidP="00B33BDC">
      <w:pPr>
        <w:pStyle w:val="a6"/>
        <w:numPr>
          <w:ilvl w:val="0"/>
          <w:numId w:val="23"/>
        </w:numPr>
        <w:tabs>
          <w:tab w:val="left" w:pos="973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Статутом.</w:t>
      </w:r>
    </w:p>
    <w:p w:rsidR="004566C8" w:rsidRPr="00926230" w:rsidRDefault="007D58E0" w:rsidP="00B33BDC">
      <w:pPr>
        <w:pStyle w:val="a6"/>
        <w:numPr>
          <w:ilvl w:val="2"/>
          <w:numId w:val="25"/>
        </w:numPr>
        <w:tabs>
          <w:tab w:val="left" w:pos="973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Вимога акціонерів (акціонера),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 підпункті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 пункту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15.9. цього Статуту, про скликання позачергових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подається 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письмовій формі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Виконавчому органу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 адресу за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місцезнаходженням Товариства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 зазначенням прізвищ (найменувань) акціонерів, які вимагають скликання позачергових Загальних зборів, підстав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 скликання та проект порядку денного. У разі скликання позачергових Загальних зборів з ініціативи акціонерів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вимога повинна також містити інформацію про кількість, тип і клас належних акціонерам акцій та бути підписаною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всіма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акціонерами,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подають.</w:t>
      </w:r>
    </w:p>
    <w:p w:rsidR="004566C8" w:rsidRPr="00926230" w:rsidRDefault="007D58E0">
      <w:pPr>
        <w:pStyle w:val="a3"/>
        <w:spacing w:before="126"/>
        <w:ind w:left="8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Разом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вимогою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надати: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належним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засвідчені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копії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особу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представника;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6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оригінал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2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посвідчену</w:t>
      </w:r>
      <w:r w:rsidRPr="00926230">
        <w:rPr>
          <w:rFonts w:asciiTheme="minorHAnsi" w:hAnsiTheme="minorHAnsi" w:cstheme="minorHAnsi"/>
          <w:spacing w:val="2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копію</w:t>
      </w:r>
      <w:r w:rsidRPr="00926230">
        <w:rPr>
          <w:rFonts w:asciiTheme="minorHAnsi" w:hAnsiTheme="minorHAnsi" w:cstheme="minorHAnsi"/>
          <w:spacing w:val="2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документу,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підтверджує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2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власності</w:t>
      </w:r>
      <w:r w:rsidRPr="00926230">
        <w:rPr>
          <w:rFonts w:asciiTheme="minorHAnsi" w:hAnsiTheme="minorHAnsi" w:cstheme="minorHAnsi"/>
          <w:spacing w:val="3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2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повинна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(п’ять)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робочих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7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документи,</w:t>
      </w:r>
      <w:r w:rsidRPr="00926230">
        <w:rPr>
          <w:rFonts w:asciiTheme="minorHAnsi" w:hAnsiTheme="minorHAnsi" w:cstheme="minorHAnsi"/>
          <w:spacing w:val="3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правомірність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3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пропозицій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9" w:line="244" w:lineRule="auto"/>
        <w:ind w:left="828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Особа, що є представником акціонера, </w:t>
      </w:r>
      <w:r w:rsidRPr="00926230">
        <w:rPr>
          <w:rFonts w:asciiTheme="minorHAnsi" w:hAnsiTheme="minorHAnsi" w:cstheme="minorHAnsi"/>
          <w:w w:val="85"/>
        </w:rPr>
        <w:t>повинна також надати оригінал чи належним чином посвідчену копію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документу,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що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підтверджує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повноваження.</w:t>
      </w:r>
    </w:p>
    <w:p w:rsidR="004566C8" w:rsidRPr="00926230" w:rsidRDefault="007D58E0">
      <w:pPr>
        <w:pStyle w:val="a3"/>
        <w:spacing w:before="117" w:line="244" w:lineRule="auto"/>
        <w:ind w:left="840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Виконавчий орган зобов’язаний повідомити про надходження такої вимоги Голову Наглядової ради у день її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надходження.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17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 рада приймає рішення про скликання позачергових Загальних зборів або про відмову в такому скликанні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протягом 10 (десяти) календарних днів з моменту отримання Товариством вимоги про їх скликання. У разі, якщо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протягом 10 (десяти) календарних днів з моменту отримання вимоги акціонера (акціонерів), вказаного у підпункті 3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пункту 15.9. цього Статуту Наглядовою радою не прийнято рішення про скликання позачергових Загальних зборів,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такі Загальні збори можуть бути скликані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акціонером (акціонерами), які цього вимагають. В такому випадку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позачергових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(акціонерами) Товариства, вказаного у підпункті 3 пункту 15.9. цього Статуту, проект порядку денного та матеріали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розсилаються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веде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облік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27" w:line="242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зобов’язане розмістити інформацію про скликання позачергових Загальних зборів та проект порядку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 таких зборів, що скликаються акціонером (акціонерами) Товариства відповідно до положень цього пункту,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 власному веб-сайті Товариства в мережі Інтернет на підставі письмової вимоги від акціонера (акціонерів), які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скликають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такі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збори.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829"/>
        </w:tabs>
        <w:spacing w:before="124" w:line="242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Наглядової ради про скликання позачергових Загальних зборів або мотивоване рішення про відмову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скликанні надається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відповідному органу Товариства 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 вимагають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 скликання,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протягом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(трьох)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моменту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радою.</w:t>
      </w:r>
    </w:p>
    <w:p w:rsidR="004566C8" w:rsidRPr="00926230" w:rsidRDefault="007D58E0">
      <w:pPr>
        <w:pStyle w:val="a3"/>
        <w:spacing w:before="124" w:line="242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У разі прийняття Наглядовою радою рішення про скликання позачергових </w:t>
      </w:r>
      <w:r w:rsidRPr="00926230">
        <w:rPr>
          <w:rFonts w:asciiTheme="minorHAnsi" w:hAnsiTheme="minorHAnsi" w:cstheme="minorHAnsi"/>
          <w:w w:val="85"/>
        </w:rPr>
        <w:t>Загальних зборів такі позачергові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Загальні збори мають бути проведені не пізніше 45 (сорока п’яти) днів від дати отримання Товариством вимоги 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скликання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позачергових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20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Якщо цього вимагають інтереси Товариства, Наглядова рада при прийнятті рішення про скликання позачергових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 може встановити, що повідомлення про скликання позачергових Загальних зборів здійснюватиметься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 пізніше ніж за 15 днів до дати їх проведення в порядку, передбаченому в пункті 15.5 цього Статуту. У такому разі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затверджує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денний.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6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 рада не може прийняти рішення, зазначене у пункті 15.10. Статуту, якщо порядок денний позачергових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включає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8"/>
          <w:tab w:val="left" w:pos="829"/>
        </w:tabs>
        <w:spacing w:before="116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Реєстрацію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(їх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уповноважених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представників)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проводить</w:t>
      </w:r>
      <w:r w:rsidRPr="00926230">
        <w:rPr>
          <w:rFonts w:asciiTheme="minorHAnsi" w:hAnsiTheme="minorHAnsi" w:cstheme="minorHAnsi"/>
          <w:spacing w:val="1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реєстраційна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комісія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(далі</w:t>
      </w:r>
      <w:r w:rsidRPr="00926230">
        <w:rPr>
          <w:rFonts w:asciiTheme="minorHAnsi" w:hAnsiTheme="minorHAnsi" w:cstheme="minorHAnsi"/>
          <w:spacing w:val="2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</w:p>
    <w:p w:rsidR="004566C8" w:rsidRPr="00926230" w:rsidRDefault="007D58E0">
      <w:pPr>
        <w:pStyle w:val="a3"/>
        <w:spacing w:before="1" w:line="244" w:lineRule="auto"/>
        <w:ind w:left="547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b/>
          <w:w w:val="80"/>
        </w:rPr>
        <w:t>«Реєстраційна комісія»</w:t>
      </w:r>
      <w:r w:rsidRPr="00926230">
        <w:rPr>
          <w:rFonts w:asciiTheme="minorHAnsi" w:hAnsiTheme="minorHAnsi" w:cstheme="minorHAnsi"/>
          <w:w w:val="80"/>
        </w:rPr>
        <w:t>) на підставі переліку акціонерів, які мають право на участь у Загальних зборах, складеному 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передбаченому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депозитарну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систему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України.</w:t>
      </w:r>
    </w:p>
    <w:p w:rsidR="004566C8" w:rsidRPr="00926230" w:rsidRDefault="007D58E0">
      <w:pPr>
        <w:pStyle w:val="a3"/>
        <w:spacing w:before="117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Реєстраційна комісія у своїй </w:t>
      </w:r>
      <w:r w:rsidRPr="00926230">
        <w:rPr>
          <w:rFonts w:asciiTheme="minorHAnsi" w:hAnsiTheme="minorHAnsi" w:cstheme="minorHAnsi"/>
          <w:w w:val="85"/>
        </w:rPr>
        <w:t>діяльності керується чинним законодавством України, цим Статутом та рішеннями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Перелік акціонерів, які мають право на участь у Загальних зборах, разом із документами на підставі яких його було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складено, повинен бути </w:t>
      </w:r>
      <w:r w:rsidRPr="00926230">
        <w:rPr>
          <w:rFonts w:asciiTheme="minorHAnsi" w:hAnsiTheme="minorHAnsi" w:cstheme="minorHAnsi"/>
          <w:w w:val="85"/>
        </w:rPr>
        <w:t>переданий Реєстраційній комісії Товариства до 18 години робочого дня, що передує дню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 Загальних зборів. Від імені Реєстраційної комісії перелік акціонерів, які мають право на участь у 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зборах, приймає Голова Реєстраційної комісії, а у випадку його відсутності – інший член Реєстраційної комісії за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відповідним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письмовим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Реєстраційної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комісії.</w:t>
      </w:r>
    </w:p>
    <w:p w:rsidR="004566C8" w:rsidRPr="00926230" w:rsidRDefault="007D58E0">
      <w:pPr>
        <w:pStyle w:val="a3"/>
        <w:spacing w:before="113" w:line="244" w:lineRule="auto"/>
        <w:ind w:left="547" w:right="11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Реєстраційна комісія, отримавши перелік акціонерів, які мають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 на участь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 Загальних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зборах, опрацьовує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визначає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механізми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організаційні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реєстрації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участі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зборах.</w:t>
      </w:r>
    </w:p>
    <w:p w:rsidR="004566C8" w:rsidRPr="00926230" w:rsidRDefault="004566C8">
      <w:pPr>
        <w:spacing w:line="244" w:lineRule="auto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3"/>
        <w:spacing w:before="93" w:line="244" w:lineRule="auto"/>
        <w:ind w:left="547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Наявність кворуму Загальних зборів визначається Реєстраційною комісією на момент закінчення реєстрації акціонерів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для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участі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зборах.</w:t>
      </w:r>
    </w:p>
    <w:p w:rsidR="004566C8" w:rsidRPr="00926230" w:rsidRDefault="007D58E0">
      <w:pPr>
        <w:pStyle w:val="a3"/>
        <w:spacing w:before="117" w:line="242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мають кворум за умови реєстрації для участі у них акціонерів (їх уповноважених представників), які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сукупно є власниками більш як 50 (п’ятдесят) відсотків голосуючих акцій. За результатами реєстрації акціонерів (їх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уповноважених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представників)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Реєстраційною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комісією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складається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перелік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акціонерів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(їх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уповноважених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представників),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зареєструвалися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участі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який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підписується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Головою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Реєстраційної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1538"/>
          <w:tab w:val="left" w:pos="1539"/>
        </w:tabs>
        <w:spacing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Реєстраційна комісія призначається не менш ніж за 3 (три) календарних дні до дати проведення Загальних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скликання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позачергових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 чинним законодавством та цим Статутом, – акціонерами, які скликають позачергові Загальні збори.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Голова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Реєстраційної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обирається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більшістю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Реєстраційної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першому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засіданні,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але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пізніше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(один)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календарний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день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3" w:line="244" w:lineRule="auto"/>
        <w:ind w:left="828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Повноваження Реєстраційної комісії за договором з Товариством або акціонером </w:t>
      </w:r>
      <w:r w:rsidRPr="00926230">
        <w:rPr>
          <w:rFonts w:asciiTheme="minorHAnsi" w:hAnsiTheme="minorHAnsi" w:cstheme="minorHAnsi"/>
          <w:w w:val="85"/>
        </w:rPr>
        <w:t>(акціонерами), вказаним 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підпункті 3 пункту 15.9. цього Статуту, можуть передаватися депозитарній установі. У такому разі Головою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Реєстраційної комісії є уповноважений представник такої депозитарної установи, яка надає акціонерному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додаткові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послуги,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зокрема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функцій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Реєстраційної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1538"/>
          <w:tab w:val="left" w:pos="1539"/>
        </w:tabs>
        <w:spacing w:before="115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проводиться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виключно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часовому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проміжку,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проведення Загальних зборів. Акціонери, що прибули на Загальні збори із запізненням і не встигли вчасно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зареєструватися, можуть бути присутніми на Загальних зборах, але не беруть участі в голосуванні. Акції, що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таким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акціонерам,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враховуються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під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час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>кворуму.</w:t>
      </w:r>
    </w:p>
    <w:p w:rsidR="004566C8" w:rsidRPr="00926230" w:rsidRDefault="007D58E0">
      <w:pPr>
        <w:pStyle w:val="a3"/>
        <w:spacing w:before="114" w:line="244" w:lineRule="auto"/>
        <w:ind w:left="828" w:right="12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Акціонер </w:t>
      </w:r>
      <w:r w:rsidRPr="00926230">
        <w:rPr>
          <w:rFonts w:asciiTheme="minorHAnsi" w:hAnsiTheme="minorHAnsi" w:cstheme="minorHAnsi"/>
          <w:w w:val="85"/>
        </w:rPr>
        <w:t>має право призначити свого представника для участі у Загальних зборах. Представник може бути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постійним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чи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призначеним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певний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строк.</w:t>
      </w:r>
    </w:p>
    <w:p w:rsidR="004566C8" w:rsidRPr="00926230" w:rsidRDefault="007D58E0">
      <w:pPr>
        <w:pStyle w:val="a3"/>
        <w:spacing w:before="119" w:line="242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разі, якщо для участі в Загальних зборах з'явилося декілька представників акціонера, довіреності яких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передбачають здійснення права голосу з питань порядку денного на підставі одного й того ж пакету акцій, то для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участі у Загальних зборах реєструється той представник, довіреність якому видано пізніше. Якщо довіреності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таких представників видані в один день, то має бути зареєстрований той представник, який з’явився для реєстрації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раніше. У подальшому у приміщенні для проведення цих Загальних зборів може знаходитись тільки той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представник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акціонера,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якого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було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зареєстровано.</w:t>
      </w:r>
    </w:p>
    <w:p w:rsidR="004566C8" w:rsidRPr="00926230" w:rsidRDefault="007D58E0">
      <w:pPr>
        <w:pStyle w:val="a3"/>
        <w:spacing w:before="124" w:line="242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 для реєстрації до участі у Загальних зборах з’явилися акціонер особисто і його представник(и), то має бути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зареєстрований акціонер. У разі якщо до моменту закінчення реєстрації акціонер з’явився для того, щоб особисто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взяти участь у Загальних зборах замість представника, а відповідного представника акціонера вже зареєстровано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Реєстраційною комісією, то такого акціонера має бути зареєстровано, а Голова </w:t>
      </w:r>
      <w:r w:rsidRPr="00926230">
        <w:rPr>
          <w:rFonts w:asciiTheme="minorHAnsi" w:hAnsiTheme="minorHAnsi" w:cstheme="minorHAnsi"/>
          <w:w w:val="85"/>
        </w:rPr>
        <w:t>Реєстраційної комісії повинен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забезпечити передачу </w:t>
      </w:r>
      <w:r w:rsidRPr="00926230">
        <w:rPr>
          <w:rFonts w:asciiTheme="minorHAnsi" w:hAnsiTheme="minorHAnsi" w:cstheme="minorHAnsi"/>
          <w:w w:val="85"/>
        </w:rPr>
        <w:t>акціонеру від його заміненого представника виданих останньому бюлетенів та іншої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документації.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Факт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заміни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через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бажання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взяти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участь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особисто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відображається в протоколі засідання Реєстраційної комісії. Представник акціонера, якого замінено у зв’язку із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бажанням акціонера взяти участь у Загальних зборах особисто, не може бути присутній у подальшому у приміщенні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 проведення цих Загальних зборів. У випадку якщо такий замінений/відкликаний представник відмовився від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передачі бюлетенів акціонеру, Реєстраційна комісія своїм рішенням анулює такі бюлетені та видає акціонеру нові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бюлетені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для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голосування.</w:t>
      </w:r>
    </w:p>
    <w:p w:rsidR="004566C8" w:rsidRPr="00926230" w:rsidRDefault="007D58E0">
      <w:pPr>
        <w:pStyle w:val="a3"/>
        <w:spacing w:before="130" w:line="244" w:lineRule="auto"/>
        <w:ind w:left="828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разі, якщо акція (пакет акцій) перебуває у спільній власності декількох осіб, повноваження щодо голосування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здійснюється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згодою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співвласників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представником.</w:t>
      </w:r>
    </w:p>
    <w:p w:rsidR="004566C8" w:rsidRPr="00926230" w:rsidRDefault="007D58E0">
      <w:pPr>
        <w:pStyle w:val="a3"/>
        <w:spacing w:before="119" w:line="242" w:lineRule="auto"/>
        <w:ind w:left="828" w:right="11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Довіреність на право участі та голосування на Загальних зборах, видана фізичною особою, посвідчується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нотаріусом або іншими посадовими особами, які вчиняють нотаріальні дії, а також може посвідчуватися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депозитарною установою. Довіреність на право участі та голосування на загальних зборах від імені юридичної</w:t>
      </w:r>
      <w:r w:rsidRPr="00926230">
        <w:rPr>
          <w:rFonts w:asciiTheme="minorHAnsi" w:hAnsiTheme="minorHAnsi" w:cstheme="minorHAnsi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видається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органом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іншою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особою,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уповноваженою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установчими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документами..</w:t>
      </w:r>
    </w:p>
    <w:p w:rsidR="004566C8" w:rsidRPr="00926230" w:rsidRDefault="007D58E0">
      <w:pPr>
        <w:pStyle w:val="a3"/>
        <w:spacing w:before="122" w:line="244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Довіреність на право участі та голосування на Загальних зборах може містити завдання щодо голосування, тобто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перелік питань порядку денного Загальних зборів із зазначенням того, як і за яке (проти якого) рішення потрібно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проголосувати (розподілити голоси під час кумулятивного голосування). Під час голосування на Загальних зборах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 повинен голосувати саме так, як передбачено завданням на голосування. Якщо довіреність не містить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завдання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вирішує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свій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розсуд.</w:t>
      </w:r>
    </w:p>
    <w:p w:rsidR="004566C8" w:rsidRPr="00926230" w:rsidRDefault="007D58E0">
      <w:pPr>
        <w:pStyle w:val="a3"/>
        <w:spacing w:before="113" w:line="242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Товариство та Лічильна комісія Загальних зборів не несуть відповідальності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 результати голосування з питань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 денного Загальних зборів представником акціонера, а порушення передбаченого довіреністю завдання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 голосування не є підставою для оскарження чи перегляду прийнятого за результатами голосування 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3"/>
        <w:spacing w:before="125" w:line="242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 закінчення строку, відведеного на реєстрацію, акціонер має право замінити свого представника, письмово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повідомивши про це Реєстраційну комісію та Виконавчий орган, або взяти участь у Загальних зборах особисто.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Заміна представника здійснюється у порядку, передбаченому чинним законодавством України для скасування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довіреності.</w:t>
      </w:r>
    </w:p>
    <w:p w:rsidR="004566C8" w:rsidRPr="00926230" w:rsidRDefault="004566C8">
      <w:pPr>
        <w:spacing w:line="242" w:lineRule="auto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1538"/>
          <w:tab w:val="left" w:pos="1539"/>
        </w:tabs>
        <w:spacing w:before="93"/>
        <w:ind w:left="1538" w:hanging="12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Реєстрація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учасників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підставі: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1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 акціонерів, які мають право на участь у Загальних зборах, складеного в порядку, передбаченому цим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депозитарну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систему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України;</w:t>
      </w:r>
    </w:p>
    <w:p w:rsidR="004566C8" w:rsidRPr="00926230" w:rsidRDefault="007D58E0" w:rsidP="00DD63CF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0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паспорта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(його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представника),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прибув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іншого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посвідчує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особу;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довіреності,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посвідчує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акціонера.</w:t>
      </w:r>
    </w:p>
    <w:p w:rsidR="004566C8" w:rsidRPr="00926230" w:rsidRDefault="007D58E0">
      <w:pPr>
        <w:pStyle w:val="a3"/>
        <w:spacing w:before="122" w:line="244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Кожному акціонеру (його представнику) під час реєстрації відповідно </w:t>
      </w:r>
      <w:r w:rsidRPr="00926230">
        <w:rPr>
          <w:rFonts w:asciiTheme="minorHAnsi" w:hAnsiTheme="minorHAnsi" w:cstheme="minorHAnsi"/>
          <w:w w:val="85"/>
        </w:rPr>
        <w:t>до кількості голосів, які йому належать,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видаються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бюлетені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для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голосування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кожного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питання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порядку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денного.</w:t>
      </w:r>
    </w:p>
    <w:p w:rsidR="004566C8" w:rsidRPr="00926230" w:rsidRDefault="007D58E0">
      <w:pPr>
        <w:pStyle w:val="a3"/>
        <w:spacing w:before="119" w:line="242" w:lineRule="auto"/>
        <w:ind w:left="828" w:right="11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разі ведення Реєстраційною комісією відомостей виданих бюлетенів акціонер або його уповноважений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представник, зареєстрований для участі у Загальних зборах, зобов’язаний власноруч внести до цих відомостей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інформацію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отримані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бюлетені.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1538"/>
          <w:tab w:val="left" w:pos="1539"/>
        </w:tabs>
        <w:spacing w:before="120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комісія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відмовити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акціонеру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(його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уповноваженому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представнику)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лише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випадку: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98"/>
          <w:tab w:val="left" w:pos="1299"/>
        </w:tabs>
        <w:spacing w:before="120" w:line="244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z w:val="20"/>
          <w:szCs w:val="20"/>
        </w:rPr>
        <w:tab/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 (його уповноваженого представника)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 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ідентифікують особу акціонера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(його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="00DD63CF" w:rsidRPr="00926230">
        <w:rPr>
          <w:rFonts w:asciiTheme="minorHAnsi" w:hAnsiTheme="minorHAnsi" w:cstheme="minorHAnsi"/>
          <w:spacing w:val="-4"/>
          <w:w w:val="90"/>
          <w:sz w:val="20"/>
          <w:szCs w:val="20"/>
          <w:lang w:val="ru-RU"/>
        </w:rPr>
        <w:t>п</w:t>
      </w:r>
      <w:r w:rsidR="00DD63CF" w:rsidRPr="00926230">
        <w:rPr>
          <w:rFonts w:asciiTheme="minorHAnsi" w:hAnsiTheme="minorHAnsi" w:cstheme="minorHAnsi"/>
          <w:w w:val="9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);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випадку</w:t>
      </w:r>
      <w:r w:rsidRPr="00926230">
        <w:rPr>
          <w:rFonts w:asciiTheme="minorHAnsi" w:hAnsiTheme="minorHAnsi" w:cstheme="minorHAnsi"/>
          <w:spacing w:val="3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3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3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3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3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відсутності</w:t>
      </w:r>
      <w:r w:rsidRPr="00926230">
        <w:rPr>
          <w:rFonts w:asciiTheme="minorHAnsi" w:hAnsiTheme="minorHAnsi" w:cstheme="minorHAnsi"/>
          <w:spacing w:val="3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3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3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підтверджують</w:t>
      </w:r>
      <w:r w:rsidRPr="00926230">
        <w:rPr>
          <w:rFonts w:asciiTheme="minorHAnsi" w:hAnsiTheme="minorHAnsi" w:cstheme="minorHAnsi"/>
          <w:spacing w:val="3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зборах.</w:t>
      </w:r>
    </w:p>
    <w:p w:rsidR="004566C8" w:rsidRPr="00926230" w:rsidRDefault="007D58E0">
      <w:pPr>
        <w:pStyle w:val="a3"/>
        <w:spacing w:line="242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Мотивоване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Реєстраційної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комісії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відмову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реєстрації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або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його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уповноваженого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представника для участі у Загальних зборах підписується Головою Реєстраційної комісії, один екземпляр якого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додається до протоколу Загальних зборів, а другий до моменту відкриття Загальних зборів видається особі, якій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відмовлено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реєстрації.</w:t>
      </w:r>
    </w:p>
    <w:p w:rsidR="004566C8" w:rsidRPr="00926230" w:rsidRDefault="007D58E0">
      <w:pPr>
        <w:pStyle w:val="a6"/>
        <w:numPr>
          <w:ilvl w:val="2"/>
          <w:numId w:val="25"/>
        </w:numPr>
        <w:tabs>
          <w:tab w:val="left" w:pos="1538"/>
          <w:tab w:val="left" w:pos="1539"/>
        </w:tabs>
        <w:spacing w:before="125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Реєстраційна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комісія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складає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протокол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учасників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якому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зазначається: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склад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початку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закінчення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учасників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1" w:line="244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зареєструвалися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належних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голосів;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учасників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наявність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відсутність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кворуму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3"/>
          <w:numId w:val="25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інформація.</w:t>
      </w:r>
    </w:p>
    <w:p w:rsidR="004566C8" w:rsidRPr="00926230" w:rsidRDefault="007D58E0">
      <w:pPr>
        <w:pStyle w:val="a3"/>
        <w:spacing w:before="122" w:line="244" w:lineRule="auto"/>
        <w:ind w:left="828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Протокол про підсумки реєстрації учасників Загальних зборів підписується всіма членами Реєстраційної комісії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разом з Переліком акціонерів, які зареєструвалися для участі у Загальних зборах, додається до протоколу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8"/>
          <w:tab w:val="left" w:pos="829"/>
        </w:tabs>
        <w:spacing w:before="116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належить: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основних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напрямів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анулювання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викуплених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типу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форми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конвертовані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акції.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збільшення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зменшення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статутного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4566C8">
      <w:pPr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93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Прийняття рішення про викуп Товариством розміщених ним акцій, крім випадків обов’язкового викупу акцій,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Законом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товариства».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дроблення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консолідацію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4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невикористання переважного права акціонерами на придбання акцій додаткової емісії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процесі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розміщення.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6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Затвердження Положень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 Загальні збори,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Наглядову раду,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Виконавчий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орган, Дивідендну політику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скасування.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принципів (кодексу) корпоративного управління Товариства, а також внесення змін до них та їх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скасування.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наслідками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звітів.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(звітності)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висновків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зовнішнього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заходів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розгляду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Розподіл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прибутку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покриття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збитків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розміру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виплату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дивідендів;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3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рішення про встановлення розміру та формування резервного капіталу Товариства шляхом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відрахувань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чистого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прибутку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рахунок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нерозподіленого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прибутку.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1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цивільно-правових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договорів,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трудових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(контрактів),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укладаються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 членами Наглядової ради, внесення змін до таких договорів та їх дострокове припинення (розірвання);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встановлення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розміру винагороди та компенсації видатків членів Наглядової ради; визначення особи, яка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уповноважується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імені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цивільно-правових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трудових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(контрактів)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членами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3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припинення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 (зокрема дострокове припинення повноважень) членів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крім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випадків,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встановлених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законом.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створення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відшкодування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витрат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(акціонерів)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аудиторської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перевірки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відшкодування документально підтверджених витрат акціонерів або членів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 на організацію, підготовку та проведення позачергових Загальних зборів у випадках, передбачених чинним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6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виділ та/або припинення, та/або реорганізацію Товариства, крім випадку, передбаченого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частиною четвертою статті 84 Закону України «Про акціонерні товариства», про ліквідацію Товариства, обрання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ліквідаційної комісії, затвердження порядку та строків ліквідації, порядку розподілу між акціонерами майна,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залишається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після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задоволення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кредиторів,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ліквідаційного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балансу.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рішень з питань припинення та реорганізації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 (злиття, приєднання, поділу, виділу 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перетворення), а також про затвердження умов договору про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злиття (приєднання) або плану поділу (виділу,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перетворення), передавального акта (у разі злиття, приєднання та перетворення) або розподільчого балансу (у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поділу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виділу),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статей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79-89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товариства».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оголошення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перерви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ході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надання згоди або про попереднє надання згоди на вчинення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 значного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Правочину, зокрема щодо відчуження нерухомого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майна Товариства, основних засобів та/або Правочинів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застави, іпотеки, якщо ринкова вартість майна, робіт або послуг, що є його предметом, перевищує 25 (двадцять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п’ять)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5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надання згоди або про попереднє надання згоди на вчинення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 значного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Правочину, якщо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ринкова вартість майна, робіт або послуг, що є його предметом, перевищує 50 (п’ятдесят)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0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надання згоди або про попереднє надання згоди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 вчинення Товариством Правочину із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заінтересованістю у випадках та в порядку, встановленому цим Статутом та ст. 71 Закону України «Про акціонерні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товариства».</w:t>
      </w:r>
    </w:p>
    <w:p w:rsidR="004566C8" w:rsidRPr="00926230" w:rsidRDefault="004566C8">
      <w:p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  <w:sectPr w:rsidR="004566C8" w:rsidRPr="00926230">
          <w:pgSz w:w="11910" w:h="16840"/>
          <w:pgMar w:top="1120" w:right="740" w:bottom="660" w:left="1440" w:header="693" w:footer="476" w:gutter="0"/>
          <w:cols w:space="720"/>
        </w:sectPr>
      </w:pP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93" w:line="242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Попереднє погодження впровадження та реалізації інвестиційних проектів, сума кожного з яких перевищує 25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(двадцять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п’ять)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відсотків вартості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активів 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3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обрання (призначення), зміну депозитарної установи для обліку прав власності на цінні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папери, що випущені Товариством та/або належать Товариству; прийняття рішення про відкриття 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рахунків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паперах,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будь-яких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вчиняються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депозитарною установою (окрім Правочинів з Центральним депозитарієм України, Правочинів щодо надання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депозитарною установою інформаційних послуг, Правочинів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 передачу депозитарній установі функцій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Реєстраційної та/або Лічильної комісії), прийняття рішення про їх зміну та/або розірвання, призначення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розпорядників рахунків в цінних паперах, які належать Товариству, та видачу довіреностей щодо розпорядження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рахунками.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7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участь Товариства в органах управління, зокрема зборах учасників/акціонерів, наглядових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радах,  юридичних осіб та/або прийняття рішень про видачу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довіреностей представникам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 (із завданнями на голосування або без них) для участі в діяльності таких органів управління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представниками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питань:</w:t>
      </w:r>
    </w:p>
    <w:p w:rsidR="004566C8" w:rsidRPr="00926230" w:rsidRDefault="007D58E0">
      <w:pPr>
        <w:pStyle w:val="a6"/>
        <w:numPr>
          <w:ilvl w:val="1"/>
          <w:numId w:val="22"/>
        </w:numPr>
        <w:tabs>
          <w:tab w:val="left" w:pos="1398"/>
        </w:tabs>
        <w:spacing w:line="244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вчинення цими юридичними особами Правочинів щодо відчуження та обтяження,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акцій (часток, паїв), а також інших корпоративних прав, у тому числі їх похідних, незалежно від суми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Правочинів;</w:t>
      </w:r>
    </w:p>
    <w:p w:rsidR="004566C8" w:rsidRPr="00926230" w:rsidRDefault="007D58E0">
      <w:pPr>
        <w:pStyle w:val="a6"/>
        <w:numPr>
          <w:ilvl w:val="1"/>
          <w:numId w:val="22"/>
        </w:numPr>
        <w:tabs>
          <w:tab w:val="left" w:pos="1398"/>
        </w:tabs>
        <w:spacing w:before="116" w:line="244" w:lineRule="auto"/>
        <w:ind w:right="108" w:hanging="262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та внесення змін до установчих документів цих юридичних осіб та їх внутрішніх документів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(якщо інший порядок затвердження внутрішніх документів не встановлено їх установчими документами),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стосуються: зміни розміру статутного капіталу цих юридичних осіб, їх реорганізації, відчуження та/або будь-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якого обтяження акцій (часток, паїв), а також інших корпоративних прав в цих юридичних особах, що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Товариству;</w:t>
      </w:r>
    </w:p>
    <w:p w:rsidR="004566C8" w:rsidRPr="00926230" w:rsidRDefault="007D58E0">
      <w:pPr>
        <w:pStyle w:val="a6"/>
        <w:numPr>
          <w:ilvl w:val="1"/>
          <w:numId w:val="22"/>
        </w:numPr>
        <w:tabs>
          <w:tab w:val="left" w:pos="1398"/>
        </w:tabs>
        <w:spacing w:before="113" w:line="244" w:lineRule="auto"/>
        <w:ind w:right="108" w:hanging="298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припинення участі в існуючих юридичних особах (за винятком об’єднань підприємств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неприбуткових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організацій);</w:t>
      </w:r>
    </w:p>
    <w:p w:rsidR="004566C8" w:rsidRPr="00926230" w:rsidRDefault="007D58E0">
      <w:pPr>
        <w:pStyle w:val="a6"/>
        <w:numPr>
          <w:ilvl w:val="1"/>
          <w:numId w:val="22"/>
        </w:numPr>
        <w:tabs>
          <w:tab w:val="left" w:pos="1398"/>
        </w:tabs>
        <w:spacing w:before="117" w:line="242" w:lineRule="auto"/>
        <w:ind w:right="107" w:hanging="308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обрання (призначення), зміну депозитарної установи для обліку прав власності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цінні папери, що випущені цими юридичними особами та/або належать цим юридичним особам; прийняття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про відкриття цими юридичними особами рахунків у цінних паперах, затвердження умов будь-яких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Правочинів, які укладаються цими юридичними особами з депозитарною установою (окрім Правочинів 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Центральним депозитарієм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України, Правочинів щодо надання депозитарною установою інформаційних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послуг, Правочинів про передачу депозитарній установі функцій Реєстраційної та/або Лічильної комісії),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їх зміну та/або розірвання, призначення розпорядників рахунків в цінних паперах, 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видачу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довіреностей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розпорядження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рахунками.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93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відчуження,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передачу,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будь-який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розпорядження,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обтяження,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включаючи,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зокрема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але не обмежуючись, продаж, заставу, заклад акцій (часток, паїв), а також інших корпоративних прав, у тому числі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похідних,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Товариству,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незалежно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суми Правочинів.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реорганізацію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дочірніх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підприємств.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рішень про припинення участі в існуючих юридичних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особах (за винятком об’єднань підприємств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 неприбуткових організацій), зокрема прийняття рішень про видачу довіреностей представникам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(із завданням на голосування або без них) для участі в загальних зборах засновників та/або учасників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(членів), вищому та∕або наглядовому органі таких юридичних осіб, щодо яких Товариство приймає рішення 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представниками.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продаж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викуплених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Скасування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видачу Товариством довіреностей, необхідних для реалізації рішень Загальних зборів,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довіреностей.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9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рішень з інших питань діяльності Товариства, які відповідно до цього Статуту та законодавства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віднесені до компетенції та повноважень Наглядової ради та/або Виконавчого органу, зокрема скасування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внесення змін до рішень Наглядової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 та/або Виконавчого органу, у випадку включення таких питань до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 зборів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0"/>
          <w:numId w:val="22"/>
        </w:numPr>
        <w:tabs>
          <w:tab w:val="left" w:pos="973"/>
        </w:tabs>
        <w:spacing w:before="114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рішень та вирішення інших питань, які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 до цього Статуту та законодавства віднесені до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вирішувати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будь-які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діяльності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інше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законом.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8"/>
          <w:tab w:val="left" w:pos="829"/>
        </w:tabs>
        <w:spacing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зазначені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підпунктах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1-4</w:t>
      </w:r>
      <w:r w:rsidR="00B33BDC" w:rsidRPr="00926230">
        <w:rPr>
          <w:rFonts w:asciiTheme="minorHAnsi" w:hAnsiTheme="minorHAnsi" w:cstheme="minorHAnsi"/>
          <w:w w:val="80"/>
          <w:sz w:val="20"/>
          <w:szCs w:val="20"/>
        </w:rPr>
        <w:t>2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15.13.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2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виключної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передаватися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вирішення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3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До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 денного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річних Загальних зборів обов’язково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вносяться питання,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передбачені підпунктами 15, 16,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18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пункту</w:t>
      </w:r>
    </w:p>
    <w:p w:rsidR="004566C8" w:rsidRPr="00926230" w:rsidRDefault="007D58E0">
      <w:pPr>
        <w:pStyle w:val="a3"/>
        <w:spacing w:before="4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15.13.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7D58E0">
      <w:pPr>
        <w:pStyle w:val="a3"/>
        <w:spacing w:before="124"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Питання, передбачені підпунктами 22 - 24 пункту 15.13. цього Статуту, обов’язково </w:t>
      </w:r>
      <w:r w:rsidRPr="00926230">
        <w:rPr>
          <w:rFonts w:asciiTheme="minorHAnsi" w:hAnsiTheme="minorHAnsi" w:cstheme="minorHAnsi"/>
          <w:w w:val="85"/>
        </w:rPr>
        <w:t>вносяться до порядку денного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не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рідше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ніж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раз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три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роки.</w:t>
      </w:r>
    </w:p>
    <w:p w:rsidR="004566C8" w:rsidRPr="00926230" w:rsidRDefault="007D58E0">
      <w:pPr>
        <w:pStyle w:val="a3"/>
        <w:spacing w:before="117" w:line="242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Одна голосуюча акція </w:t>
      </w:r>
      <w:r w:rsidRPr="00926230">
        <w:rPr>
          <w:rFonts w:asciiTheme="minorHAnsi" w:hAnsiTheme="minorHAnsi" w:cstheme="minorHAnsi"/>
          <w:w w:val="85"/>
        </w:rPr>
        <w:t>надає акціонеру один голос для вирішення кожного з питань, винесених на голосування на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 зборах, крім проведення кумулятивного голосування. Право голосу на Загальних зборах мають акціонери-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власники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простих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позбавлений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інакше,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підставі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закону.</w:t>
      </w:r>
    </w:p>
    <w:p w:rsidR="004566C8" w:rsidRPr="00926230" w:rsidRDefault="007D58E0">
      <w:pPr>
        <w:pStyle w:val="a3"/>
        <w:spacing w:before="123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законом,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питань,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зазначених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підпунктах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2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–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5,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7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-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9,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28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пункту</w:t>
      </w:r>
    </w:p>
    <w:p w:rsidR="004566C8" w:rsidRPr="00926230" w:rsidRDefault="007D58E0">
      <w:pPr>
        <w:pStyle w:val="a3"/>
        <w:spacing w:before="2" w:line="242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15.13. цього Статуту, приймаються більш як трьома чвертями голосів </w:t>
      </w:r>
      <w:r w:rsidRPr="00926230">
        <w:rPr>
          <w:rFonts w:asciiTheme="minorHAnsi" w:hAnsiTheme="minorHAnsi" w:cstheme="minorHAnsi"/>
          <w:w w:val="85"/>
        </w:rPr>
        <w:t>акціонерів, які зареєструвалися для участі 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Загальних зборах та є власниками голосуючих з відповідного питання акцій. Рішення Загальних </w:t>
      </w:r>
      <w:r w:rsidRPr="00926230">
        <w:rPr>
          <w:rFonts w:asciiTheme="minorHAnsi" w:hAnsiTheme="minorHAnsi" w:cstheme="minorHAnsi"/>
          <w:w w:val="85"/>
        </w:rPr>
        <w:t>зборів з питання,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зазначеного у підпункті 33 пункту 15.13. цього Статуту, приймаються більш як 50 (п’ятдесятьма) відсотками голосів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 від їх загальної кількості. З решти питань рішення приймаються простою більшістю голосів акціонерів, які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зареєструвалися для участі у Загальних зборах та є власниками голосуючих з відповідного питання акцій, якщо інше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прямо не передбачено законодавством України. До рішення Загальних зборів з питання, зазначеного у підпункті 34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пункту 15.13. цього Статуту, вимоги частини восьмої статті 71 Закону України "Про акціонерні товариства" не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застосовуються.</w:t>
      </w:r>
    </w:p>
    <w:p w:rsidR="004566C8" w:rsidRPr="00926230" w:rsidRDefault="007D58E0">
      <w:pPr>
        <w:pStyle w:val="a3"/>
        <w:spacing w:before="127" w:line="244" w:lineRule="auto"/>
        <w:ind w:left="547" w:right="11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Прийняття Загальними зборами рішень з питання обрання членів Наглядової ради здійснюється шляхом проведення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кумулятивного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голосування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порядку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відповідності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цим Статутом.</w:t>
      </w:r>
    </w:p>
    <w:p w:rsidR="004566C8" w:rsidRPr="00926230" w:rsidRDefault="007D58E0">
      <w:pPr>
        <w:pStyle w:val="a3"/>
        <w:spacing w:before="119" w:line="242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При обранні членів Наглядової ради кумулятивним голосуванням голосування проводиться </w:t>
      </w:r>
      <w:r w:rsidRPr="00926230">
        <w:rPr>
          <w:rFonts w:asciiTheme="minorHAnsi" w:hAnsiTheme="minorHAnsi" w:cstheme="minorHAnsi"/>
          <w:w w:val="85"/>
        </w:rPr>
        <w:t>щодо всіх кандидатів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одночасно. Обраними вважаються ті кандидати, які набрали найбільшу кількість голосів акціонерів порівняно з іншими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кандидатами. Члени Наглядової ради вважаються обраними, а Наглядова рада відповідно вважається сформованою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виключно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умови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кількісного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шляхом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кумулятивного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голосування.</w:t>
      </w:r>
    </w:p>
    <w:p w:rsidR="004566C8" w:rsidRPr="00926230" w:rsidRDefault="007D58E0">
      <w:pPr>
        <w:pStyle w:val="a3"/>
        <w:spacing w:before="123" w:line="242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Рішення Загальних зборів з питання припинення повноважень (зокрема дострокового припинення повноважень) членів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може бути прийнято тільки у відношенні припинення повноважень (зокрема дострокового припинення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повноважень) всіх обраних членів Наглядової ради (всього складу Наглядової ради), та приймається простою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більшістю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голосів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акціонерів,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зареєструвалися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для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участі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8"/>
          <w:tab w:val="left" w:pos="829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були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B33BDC" w:rsidRPr="00926230" w:rsidRDefault="007D58E0" w:rsidP="00B33BDC">
      <w:pPr>
        <w:pStyle w:val="a3"/>
        <w:spacing w:before="119" w:line="244" w:lineRule="auto"/>
        <w:ind w:left="547" w:right="115"/>
        <w:rPr>
          <w:rFonts w:asciiTheme="minorHAnsi" w:hAnsiTheme="minorHAnsi" w:cstheme="minorHAnsi"/>
          <w:w w:val="85"/>
        </w:rPr>
      </w:pPr>
      <w:r w:rsidRPr="00926230">
        <w:rPr>
          <w:rFonts w:asciiTheme="minorHAnsi" w:hAnsiTheme="minorHAnsi" w:cstheme="minorHAnsi"/>
          <w:w w:val="80"/>
        </w:rPr>
        <w:t>Загальні збори мають право розглядати та приймати рішення в межах та згідно з проектами рішень до питань порядку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денного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зборів,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що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містяться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бюлетені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для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голосування.</w:t>
      </w:r>
    </w:p>
    <w:p w:rsidR="004566C8" w:rsidRPr="00926230" w:rsidRDefault="007D58E0" w:rsidP="00B33BDC">
      <w:pPr>
        <w:pStyle w:val="a3"/>
        <w:spacing w:before="119"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під час їх проведення можуть змінювати черговість розгляду питань порядку денного за умови, що 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 про зміну черговості розгляду питань порядку денного буде віддано не менше трьох чвертей голосів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акціонерів,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які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зареєструвалися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для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участі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зборах.</w:t>
      </w:r>
    </w:p>
    <w:p w:rsidR="004566C8" w:rsidRPr="00926230" w:rsidRDefault="007D58E0">
      <w:pPr>
        <w:pStyle w:val="a3"/>
        <w:spacing w:before="12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не можуть приймати рішення з питань, не включених до порядку денного, крім питань зміни черговості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розгляду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питань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оголошення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перерви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ході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наступного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дня.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 збори мають право передавати вирішення питань, що не віднесені до виключної компетенції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6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 ході проведення Загальних зборів може бути оголошено перерву,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зокрема до наступного дня. Рішення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оголошення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перерви до наступного дня та визначення часу, з якого продовжиться проведення Загальних зборів,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приймаються простою більшістю голосів акціонерів, що зареєструвалися для участі у Загальних зборах та є власниками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акцій, голосуючих принаймні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 одного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 розглядатиметься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наступного дня.</w:t>
      </w:r>
    </w:p>
    <w:p w:rsidR="004566C8" w:rsidRPr="00926230" w:rsidRDefault="007D58E0">
      <w:pPr>
        <w:pStyle w:val="a3"/>
        <w:spacing w:before="122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Повторна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реєстрація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</w:t>
      </w:r>
      <w:r w:rsidRPr="00926230">
        <w:rPr>
          <w:rFonts w:asciiTheme="minorHAnsi" w:hAnsiTheme="minorHAnsi" w:cstheme="minorHAnsi"/>
          <w:spacing w:val="-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(їх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представників)</w:t>
      </w:r>
      <w:r w:rsidRPr="00926230">
        <w:rPr>
          <w:rFonts w:asciiTheme="minorHAnsi" w:hAnsiTheme="minorHAnsi" w:cstheme="minorHAnsi"/>
          <w:spacing w:val="-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участі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зборах</w:t>
      </w:r>
      <w:r w:rsidRPr="00926230">
        <w:rPr>
          <w:rFonts w:asciiTheme="minorHAnsi" w:hAnsiTheme="minorHAnsi" w:cstheme="minorHAnsi"/>
          <w:spacing w:val="-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наступного</w:t>
      </w:r>
      <w:r w:rsidRPr="00926230">
        <w:rPr>
          <w:rFonts w:asciiTheme="minorHAnsi" w:hAnsiTheme="minorHAnsi" w:cstheme="minorHAnsi"/>
          <w:spacing w:val="-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дня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таких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не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проводиться.</w:t>
      </w:r>
    </w:p>
    <w:p w:rsidR="004566C8" w:rsidRPr="00926230" w:rsidRDefault="007D58E0">
      <w:pPr>
        <w:pStyle w:val="a3"/>
        <w:spacing w:before="120" w:line="244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Кількість голосів акціонерів, які зареєструвалися для участі в Загальних зборах, визначається </w:t>
      </w:r>
      <w:r w:rsidRPr="00926230">
        <w:rPr>
          <w:rFonts w:asciiTheme="minorHAnsi" w:hAnsiTheme="minorHAnsi" w:cstheme="minorHAnsi"/>
          <w:w w:val="85"/>
        </w:rPr>
        <w:t>на підставі даних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реєстрації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першого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дня.</w:t>
      </w:r>
    </w:p>
    <w:p w:rsidR="004566C8" w:rsidRPr="00926230" w:rsidRDefault="007D58E0">
      <w:pPr>
        <w:pStyle w:val="a3"/>
        <w:spacing w:before="117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0"/>
        </w:rPr>
        <w:t>Після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перерви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Загальні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збори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проводяться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тому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самому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місці,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зазначене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повідомленні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Кількість перерв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ході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перевищувати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трьох.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21"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 з питань порядку денного Загальних зборів проводиться виключно з використанням бюлетенів для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голосування.</w:t>
      </w:r>
    </w:p>
    <w:p w:rsidR="004566C8" w:rsidRPr="00926230" w:rsidRDefault="007D58E0">
      <w:pPr>
        <w:pStyle w:val="a3"/>
        <w:spacing w:before="117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Бюлетень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(крім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кумулятивного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голосування)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повинен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містити: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дату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початку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винесене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(проекти)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питання;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варіанти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кожний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(написи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«за»,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«проти»,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«утримався»);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3"/>
        </w:tabs>
        <w:spacing w:before="121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застереження про те, що бюлетень має бути підписаний акціонером (представником акціонера) із зазначенням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прізвища, імені та по-батькові акціонера (представника акціонера) та найменування юридичної особи у разі, якщо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акціонером.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реквізитів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вважається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недійсним;</w:t>
      </w:r>
    </w:p>
    <w:p w:rsidR="004566C8" w:rsidRPr="00926230" w:rsidRDefault="007D58E0">
      <w:pPr>
        <w:pStyle w:val="a6"/>
        <w:numPr>
          <w:ilvl w:val="0"/>
          <w:numId w:val="21"/>
        </w:numPr>
        <w:tabs>
          <w:tab w:val="left" w:pos="973"/>
        </w:tabs>
        <w:spacing w:before="117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зазначення найменування або імені акціонера, імені його представника (за наявності) та кількості голосів,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йому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належать.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Бюлетень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кумулятивного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повинен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містити: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початку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spacing w:before="121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 кандидатів у члени органу Товариства із зазначенням прізвища, ім’я та по батькові кандидата (кандидатів),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інформацію про те, чи є запропонований кандидат представником акціонера (акціонерів) та про наявність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обмежень його повноважень, або про те, що кандидат пропонується на посаду члена наглядової ради -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директора,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відомості,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діючим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законодавством;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spacing w:before="12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місце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(представника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він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віддає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кандидата;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spacing w:before="121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застереження про те, що бюлетень має бути підписаний акціонером (представником акціонера) із зазначенням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прізвища, імені та по батькові акціонера (представника акціонера) та найменування юридичної особи у разі, якщо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акціонером.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реквізитів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вважається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недійсним;</w:t>
      </w:r>
    </w:p>
    <w:p w:rsidR="004566C8" w:rsidRPr="00926230" w:rsidRDefault="007D58E0">
      <w:pPr>
        <w:pStyle w:val="a6"/>
        <w:numPr>
          <w:ilvl w:val="0"/>
          <w:numId w:val="20"/>
        </w:numPr>
        <w:tabs>
          <w:tab w:val="left" w:pos="903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кожному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акціонеру.</w:t>
      </w:r>
    </w:p>
    <w:p w:rsidR="004566C8" w:rsidRPr="00926230" w:rsidRDefault="007D58E0">
      <w:pPr>
        <w:pStyle w:val="a3"/>
        <w:spacing w:before="121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засвідчуються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один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зазначених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способів:</w:t>
      </w:r>
    </w:p>
    <w:p w:rsidR="004566C8" w:rsidRPr="00926230" w:rsidRDefault="007D58E0">
      <w:pPr>
        <w:pStyle w:val="a6"/>
        <w:numPr>
          <w:ilvl w:val="0"/>
          <w:numId w:val="19"/>
        </w:numPr>
        <w:tabs>
          <w:tab w:val="left" w:pos="903"/>
        </w:tabs>
        <w:spacing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шляхом проставляння відбитку печатки Товариства та підпису Голови Реєстраційної комісії на кожному аркуші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бюлетеня;</w:t>
      </w:r>
    </w:p>
    <w:p w:rsidR="004566C8" w:rsidRPr="00926230" w:rsidRDefault="007D58E0">
      <w:pPr>
        <w:pStyle w:val="a6"/>
        <w:numPr>
          <w:ilvl w:val="0"/>
          <w:numId w:val="19"/>
        </w:numPr>
        <w:tabs>
          <w:tab w:val="left" w:pos="903"/>
        </w:tabs>
        <w:spacing w:before="119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шляхом використання унікального штрих-коду, який забезпечує шифрування інформації та забезпечує її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зчитування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відповідними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технічними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засобами</w:t>
      </w:r>
    </w:p>
    <w:p w:rsidR="004B5E1D" w:rsidRPr="00926230" w:rsidRDefault="007D58E0" w:rsidP="004B5E1D">
      <w:pPr>
        <w:pStyle w:val="a6"/>
        <w:numPr>
          <w:ilvl w:val="0"/>
          <w:numId w:val="19"/>
        </w:numPr>
        <w:tabs>
          <w:tab w:val="left" w:pos="903"/>
        </w:tabs>
        <w:spacing w:before="93" w:line="244" w:lineRule="auto"/>
        <w:ind w:left="547"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інший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спосіб,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встановлюється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 w:rsidP="004B5E1D">
      <w:pPr>
        <w:pStyle w:val="a6"/>
        <w:tabs>
          <w:tab w:val="left" w:pos="903"/>
        </w:tabs>
        <w:spacing w:before="93" w:line="244" w:lineRule="auto"/>
        <w:ind w:left="547" w:right="110" w:firstLin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бюлетень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складається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кількох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аркушів,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сторінки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бюлетеня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нумеруються.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кожен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аркуш</w:t>
      </w:r>
      <w:r w:rsidRPr="00926230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підписується</w:t>
      </w:r>
      <w:r w:rsidRPr="00926230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(представником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акціонера).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Форма і текст бюлетеня для голосування затверджуються Наглядовою радою, а в разі скликання позачергових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 зборів акціонерами у випадках, передбачених чинним законодавством та цим Статутом, – акціонерами, 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скликають позачергові Загальні збори, не пізніше ніж за 10 (десять) календарних днів до дати проведення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 Форма та текст бюлетеня для голосування з питань порядку денного Загальних зборів щодо обрання членів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затверджується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пізніше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4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(чотири)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2" w:line="244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Акціонери мають право до проведення Загальних зборів ознайомитися з формою та текстом бюлетеня для голосування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порядку, передбаченому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-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 чинним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 України.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Бюлетень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визнається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недійсним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 разі,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якщо:</w:t>
      </w:r>
    </w:p>
    <w:p w:rsidR="004566C8" w:rsidRPr="00926230" w:rsidRDefault="007D58E0">
      <w:pPr>
        <w:pStyle w:val="a6"/>
        <w:numPr>
          <w:ilvl w:val="0"/>
          <w:numId w:val="18"/>
        </w:numPr>
        <w:tabs>
          <w:tab w:val="left" w:pos="908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він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відрізняється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офіційно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виготовленого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зразка;</w:t>
      </w:r>
    </w:p>
    <w:p w:rsidR="004566C8" w:rsidRPr="00926230" w:rsidRDefault="007D58E0">
      <w:pPr>
        <w:pStyle w:val="a6"/>
        <w:numPr>
          <w:ilvl w:val="0"/>
          <w:numId w:val="18"/>
        </w:numPr>
        <w:tabs>
          <w:tab w:val="left" w:pos="903"/>
        </w:tabs>
        <w:spacing w:before="124"/>
        <w:ind w:left="902" w:hanging="35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ньому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відсутній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(підписи)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(уповноваженого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представника);</w:t>
      </w:r>
    </w:p>
    <w:p w:rsidR="004566C8" w:rsidRPr="00926230" w:rsidRDefault="007D58E0">
      <w:pPr>
        <w:pStyle w:val="a6"/>
        <w:numPr>
          <w:ilvl w:val="0"/>
          <w:numId w:val="18"/>
        </w:numPr>
        <w:tabs>
          <w:tab w:val="left" w:pos="903"/>
        </w:tabs>
        <w:ind w:left="902" w:hanging="35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він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складається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аркушів,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пронумеровані;</w:t>
      </w:r>
    </w:p>
    <w:p w:rsidR="004566C8" w:rsidRPr="00926230" w:rsidRDefault="007D58E0">
      <w:pPr>
        <w:pStyle w:val="a6"/>
        <w:numPr>
          <w:ilvl w:val="0"/>
          <w:numId w:val="18"/>
        </w:numPr>
        <w:tabs>
          <w:tab w:val="left" w:pos="903"/>
        </w:tabs>
        <w:spacing w:before="124" w:line="244" w:lineRule="auto"/>
        <w:ind w:left="902" w:right="114" w:hanging="35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(представник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акціонера)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позначив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бюлетені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жодного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позначив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більше</w:t>
      </w:r>
      <w:r w:rsidRPr="00926230">
        <w:rPr>
          <w:rFonts w:asciiTheme="minorHAnsi" w:hAnsiTheme="minorHAnsi" w:cstheme="minorHAnsi"/>
          <w:spacing w:val="2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одного</w:t>
      </w:r>
      <w:r w:rsidRPr="00926230">
        <w:rPr>
          <w:rFonts w:asciiTheme="minorHAnsi" w:hAnsiTheme="minorHAnsi" w:cstheme="minorHAnsi"/>
          <w:spacing w:val="2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варіанта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одного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рішення;</w:t>
      </w:r>
    </w:p>
    <w:p w:rsidR="004566C8" w:rsidRPr="00926230" w:rsidRDefault="007D58E0">
      <w:pPr>
        <w:pStyle w:val="a3"/>
        <w:spacing w:before="117" w:line="244" w:lineRule="auto"/>
        <w:ind w:left="547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Бюлетень для кумулятивного голосування також визнається недійсним у разі, якщо акціонер (представник акціонера)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зазначив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бюлетені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більшу кількість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голосів, ніж йому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належить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таким голосуванням.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Бюлетені для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недійсними,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враховуються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час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підрахунку голосів.</w:t>
      </w:r>
    </w:p>
    <w:p w:rsidR="004566C8" w:rsidRPr="00926230" w:rsidRDefault="007D58E0">
      <w:pPr>
        <w:pStyle w:val="a3"/>
        <w:spacing w:before="122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Крім того, бюлетень для голосування не враховується Лічильною комісією, якщо він не надійшов до Лічильної комісії 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встановлений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термін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або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ньому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містяться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сторонні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написи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та/або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виправлення.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6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Підрахунок голосів на Загальних зборах, роз'яснення щодо порядку голосування,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підрахунку голосів та інших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питань,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пов'язаних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із забезпеченням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зборах, надає</w:t>
      </w:r>
      <w:r w:rsidRPr="00926230">
        <w:rPr>
          <w:rFonts w:asciiTheme="minorHAnsi" w:hAnsiTheme="minorHAnsi" w:cstheme="minorHAnsi"/>
          <w:spacing w:val="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лічильна комісія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(далі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</w:p>
    <w:p w:rsidR="004566C8" w:rsidRPr="00926230" w:rsidRDefault="007D58E0">
      <w:pPr>
        <w:pStyle w:val="a3"/>
        <w:spacing w:before="0" w:line="244" w:lineRule="auto"/>
        <w:ind w:left="547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b/>
          <w:w w:val="80"/>
        </w:rPr>
        <w:lastRenderedPageBreak/>
        <w:t>«Лічильна комісія»</w:t>
      </w:r>
      <w:r w:rsidRPr="00926230">
        <w:rPr>
          <w:rFonts w:asciiTheme="minorHAnsi" w:hAnsiTheme="minorHAnsi" w:cstheme="minorHAnsi"/>
          <w:w w:val="80"/>
        </w:rPr>
        <w:t>). Загальні збори обирають Лічильну комісію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 кількості не менше ніж три особи. Повноваження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Лічильної комісії можуть бути передані за договором депозитарній установі, яка надає Товариству додаткові послуги,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зокрема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Лічильної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комісії.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Умови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договору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затверджуються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радою.</w:t>
      </w:r>
    </w:p>
    <w:p w:rsidR="004566C8" w:rsidRPr="00926230" w:rsidRDefault="007D58E0">
      <w:pPr>
        <w:pStyle w:val="a3"/>
        <w:spacing w:before="109" w:line="242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 обрання Загальними зборами Лічильної комісії або передачі повноважень Лічильної комісії депозитарній установі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функції та повноваження Лічильної комісії, зокрема із підрахунку голосів з питань порядку денного Загальних зборів,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складання та підписання протоколів підрахунку голосів та визначення підсумків голосування з питань порядку денного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здійснює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Реєстраційна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визначене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25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 складу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Лічильної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включатися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входять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кандидатами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 органів Товариства.</w:t>
      </w:r>
    </w:p>
    <w:p w:rsidR="004566C8" w:rsidRPr="00926230" w:rsidRDefault="007D58E0">
      <w:pPr>
        <w:pStyle w:val="a3"/>
        <w:spacing w:before="122" w:line="244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Наглядова рада Товариства (у разі скликання позачергових загальних зборів на вимогу акціонерів у випадках,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передбачених цим Статутом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діючим законодавством, 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акціонери, які цього вимагають) зобов'язана визначити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першим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акціонерного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Лічильної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комісії.</w:t>
      </w:r>
    </w:p>
    <w:p w:rsidR="004566C8" w:rsidRPr="00926230" w:rsidRDefault="007D58E0">
      <w:pPr>
        <w:pStyle w:val="a3"/>
        <w:spacing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 підсумками голосування Лічильна комісія складає протокол, який має бути підписаний всіма членами Лічильної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комісії, які брали участь у підрахунку голосів. Лічильна комісія є правомочною, якщо у її засіданні беруть участь більш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половини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обраних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членів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Лічильної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комісії.</w:t>
      </w:r>
    </w:p>
    <w:p w:rsidR="004566C8" w:rsidRPr="00926230" w:rsidRDefault="007D58E0">
      <w:pPr>
        <w:pStyle w:val="a3"/>
        <w:spacing w:line="244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передання повноважень Лічильної комісії депозитарній установі, протокол про підсумки голосування підписує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уповноважений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представник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цієї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депозитарної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установи.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підсумки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(крім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кумулятивного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голосування)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зазначаються:</w:t>
      </w:r>
    </w:p>
    <w:p w:rsidR="004566C8" w:rsidRPr="00926230" w:rsidRDefault="007D58E0">
      <w:pPr>
        <w:pStyle w:val="a6"/>
        <w:numPr>
          <w:ilvl w:val="0"/>
          <w:numId w:val="17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0"/>
          <w:numId w:val="17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винесене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0"/>
          <w:numId w:val="17"/>
        </w:numPr>
        <w:tabs>
          <w:tab w:val="left" w:pos="972"/>
          <w:tab w:val="left" w:pos="973"/>
        </w:tabs>
        <w:spacing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і кількість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 «за»,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«проти»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 «утримався»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 кожного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 рішення з кожного питання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денного,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винесеного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0"/>
          <w:numId w:val="17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брали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голосуванні;</w:t>
      </w:r>
    </w:p>
    <w:p w:rsidR="004566C8" w:rsidRPr="00926230" w:rsidRDefault="007D58E0">
      <w:pPr>
        <w:pStyle w:val="a6"/>
        <w:numPr>
          <w:ilvl w:val="0"/>
          <w:numId w:val="17"/>
        </w:numPr>
        <w:tabs>
          <w:tab w:val="left" w:pos="972"/>
          <w:tab w:val="left" w:pos="973"/>
        </w:tabs>
        <w:spacing w:line="372" w:lineRule="auto"/>
        <w:ind w:left="547" w:right="3607" w:firstLin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бюлетенями,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недійсними.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кумулятивного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зазначаються:</w:t>
      </w:r>
    </w:p>
    <w:p w:rsidR="004566C8" w:rsidRPr="00926230" w:rsidRDefault="007D58E0">
      <w:pPr>
        <w:pStyle w:val="a6"/>
        <w:numPr>
          <w:ilvl w:val="0"/>
          <w:numId w:val="16"/>
        </w:numPr>
        <w:tabs>
          <w:tab w:val="left" w:pos="972"/>
          <w:tab w:val="left" w:pos="973"/>
        </w:tabs>
        <w:spacing w:before="0" w:line="225" w:lineRule="exact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0"/>
          <w:numId w:val="16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кандидатом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B5E1D" w:rsidRPr="00926230" w:rsidRDefault="007D58E0" w:rsidP="004B5E1D">
      <w:pPr>
        <w:pStyle w:val="a6"/>
        <w:numPr>
          <w:ilvl w:val="0"/>
          <w:numId w:val="16"/>
        </w:numPr>
        <w:tabs>
          <w:tab w:val="left" w:pos="972"/>
          <w:tab w:val="left" w:pos="973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брали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голосуванні;</w:t>
      </w:r>
    </w:p>
    <w:p w:rsidR="004566C8" w:rsidRPr="00926230" w:rsidRDefault="007D58E0" w:rsidP="004B5E1D">
      <w:pPr>
        <w:pStyle w:val="a6"/>
        <w:numPr>
          <w:ilvl w:val="0"/>
          <w:numId w:val="16"/>
        </w:numPr>
        <w:tabs>
          <w:tab w:val="left" w:pos="972"/>
          <w:tab w:val="left" w:pos="973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бюлетенями,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недійсними.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21" w:line="244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вважається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моменту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оголошуються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проводилося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голосування.</w:t>
      </w:r>
    </w:p>
    <w:p w:rsidR="004566C8" w:rsidRPr="00926230" w:rsidRDefault="007D58E0">
      <w:pPr>
        <w:pStyle w:val="a3"/>
        <w:spacing w:before="120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Протоколи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підсумки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додаються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зборів.</w:t>
      </w:r>
    </w:p>
    <w:p w:rsidR="004566C8" w:rsidRPr="00926230" w:rsidRDefault="007D58E0">
      <w:pPr>
        <w:pStyle w:val="a3"/>
        <w:spacing w:before="121" w:line="244" w:lineRule="auto"/>
        <w:ind w:left="547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Після складення протоколу про підсумки голосування бюлетені для голосування опечатуються Лічильною комісією (або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особою, якій передано повноваження Лічильної комісії) та зберігаються у Товаристві протягом строку його діяльності,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але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не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більше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чотирьох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років.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715"/>
          <w:tab w:val="left" w:pos="716"/>
        </w:tabs>
        <w:spacing w:before="116"/>
        <w:ind w:left="828" w:right="5756" w:hanging="829"/>
        <w:jc w:val="righ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ведеться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протокол.</w:t>
      </w:r>
    </w:p>
    <w:p w:rsidR="004566C8" w:rsidRPr="00926230" w:rsidRDefault="007D58E0">
      <w:pPr>
        <w:pStyle w:val="a3"/>
        <w:spacing w:before="125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вносяться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відомості,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України,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зокрема,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про: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дату,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дату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3"/>
        </w:tabs>
        <w:spacing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загальну кількість голосів акціонерів – власників голосуючих акцій Товариства, які зареєструвалися для участі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Загальних зборах (якщо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певні акції є голосуючими не з усіх питань порядку денного – зазначається кількість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голосуючих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питання);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кворум Загальних зборів (якщо певні акції є голосуючими не з усіх питань порядку денного – зазначається кворум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питання);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424"/>
          <w:tab w:val="left" w:pos="973"/>
        </w:tabs>
        <w:spacing w:before="119"/>
        <w:ind w:right="5757" w:hanging="973"/>
        <w:jc w:val="righ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Голову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склад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Лічильної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порядок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основні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тези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виступів;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(бюлетенями);</w:t>
      </w:r>
    </w:p>
    <w:p w:rsidR="004566C8" w:rsidRPr="00926230" w:rsidRDefault="007D58E0">
      <w:pPr>
        <w:pStyle w:val="a6"/>
        <w:numPr>
          <w:ilvl w:val="0"/>
          <w:numId w:val="15"/>
        </w:numPr>
        <w:tabs>
          <w:tab w:val="left" w:pos="973"/>
        </w:tabs>
        <w:spacing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 голосування із зазначенням результатів голосування з кожного питання порядку денного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рішення,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прийняті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зборами.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9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 Загальних зборів складається протягом 10 (десяти) календарних днів з моменту закриття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3"/>
        <w:spacing w:before="117" w:line="242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Протокол Загальних зборів прошивається, підписується Головою </w:t>
      </w:r>
      <w:r w:rsidRPr="00926230">
        <w:rPr>
          <w:rFonts w:asciiTheme="minorHAnsi" w:hAnsiTheme="minorHAnsi" w:cstheme="minorHAnsi"/>
          <w:w w:val="85"/>
        </w:rPr>
        <w:t>і Секретарем Загальних зборів, скріплюється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підписом Виконавчого органу та, у разі необхідності, печаткою Товариства. У випадку відсутності або неможливості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скріплення підписом Виконавчого органу, такий протокол скріплюється підписом особи, що виконує його обов’язки, 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іншої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особи,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визначеної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2" w:line="244" w:lineRule="auto"/>
        <w:ind w:left="547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Протоколи Загальних зборів складаються у 2 (двох) або більше примірниках, один з яких зберігається в Корпоративного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 (у разі його відсутності – в іншої особи, визначеної рішенням Наглядової ради), інший примірник (примірники)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передаються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Виконавчому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органу.</w:t>
      </w:r>
    </w:p>
    <w:p w:rsidR="004566C8" w:rsidRPr="00926230" w:rsidRDefault="007D58E0">
      <w:pPr>
        <w:pStyle w:val="a3"/>
        <w:spacing w:line="242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Для потреб господарської діяльності Товариства протокол Загальних зборів може бути складений, окрім української, 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іншими мовами. Такий протокол має статус офіційного та може використовуватись одночасно з українськомовним. 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 виявлення невідповідностей між протоколами, складеними українською та іншими мовами, застосовуватись має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текст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протоколу,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складений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українською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мовою.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25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Для потреб Товариства з протоколу Загальних зборів можуть виготовлятись витяги та виписки з нього, які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засвідчуються підписами або (1) Корпоративного секретаря (у разі його відсутності – іншої особи, визначеної рішенням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ради); або (2) Голови та/або Секретаря Загальних зборів; або (3) Виконавчого органу чи особи, що виконує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 обов’язки, або (4) іншої особи, уповноваженої на це Виконавчим органом, та, у разі необхідності, скріплюються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печаткою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3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 разі виявлення помилок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 протоколі Загальних зборів вони виправляються Секретарем Загальних зборів.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Зроблені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виправлення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засвідчуються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підписами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1"/>
          <w:numId w:val="25"/>
        </w:numPr>
        <w:tabs>
          <w:tab w:val="left" w:pos="829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 разі втрати протоколу Загальних зборів він може бути відновлений на підставі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наявних матеріалів Загальних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зборів, записів Голови та Секретаря Загальних зборів, аудіо- та відеозаписів, зроблених Товариством під час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тощо.</w:t>
      </w:r>
    </w:p>
    <w:p w:rsidR="004566C8" w:rsidRPr="00926230" w:rsidRDefault="007D58E0">
      <w:pPr>
        <w:pStyle w:val="a3"/>
        <w:spacing w:line="244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Відновлений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ідентифікований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позначкою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«ДУБЛІКАТ»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зазначенням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складення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має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однакову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юридичну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силу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первісним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протоколом.</w:t>
      </w:r>
    </w:p>
    <w:p w:rsidR="004566C8" w:rsidRPr="00926230" w:rsidRDefault="007D58E0">
      <w:pPr>
        <w:pStyle w:val="a3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Відновлений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оформлюється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визначених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пунктом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15.23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443"/>
          <w:tab w:val="left" w:pos="4444"/>
        </w:tabs>
        <w:ind w:left="4443" w:hanging="721"/>
        <w:jc w:val="left"/>
        <w:rPr>
          <w:rFonts w:asciiTheme="minorHAnsi" w:hAnsiTheme="minorHAnsi" w:cstheme="minorHAnsi"/>
        </w:rPr>
      </w:pPr>
      <w:bookmarkStart w:id="16" w:name="_Toc93492649"/>
      <w:r w:rsidRPr="00926230">
        <w:rPr>
          <w:rFonts w:asciiTheme="minorHAnsi" w:hAnsiTheme="minorHAnsi" w:cstheme="minorHAnsi"/>
          <w:w w:val="80"/>
        </w:rPr>
        <w:t>НАГЛЯДОВА</w:t>
      </w:r>
      <w:r w:rsidRPr="00926230">
        <w:rPr>
          <w:rFonts w:asciiTheme="minorHAnsi" w:hAnsiTheme="minorHAnsi" w:cstheme="minorHAnsi"/>
          <w:spacing w:val="3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РАДА</w:t>
      </w:r>
      <w:bookmarkEnd w:id="16"/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21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Наглядова рада є колегіальним органом Товариства, що представляє інтереси акціонерів Товариства та здійснює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захист їх прав та законних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інтересів, і в межах компетенції, визначеної цим Статутом та чинним законодавством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України, здійснює управління Товариством, а також контролює та регулює діяльність Виконавчого органу. Наглядова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підставі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України.</w:t>
      </w:r>
    </w:p>
    <w:p w:rsidR="004566C8" w:rsidRPr="00926230" w:rsidRDefault="007D58E0">
      <w:pPr>
        <w:pStyle w:val="a3"/>
        <w:spacing w:before="125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  <w:u w:val="single"/>
        </w:rPr>
        <w:t>Головними</w:t>
      </w:r>
      <w:r w:rsidRPr="00926230">
        <w:rPr>
          <w:rFonts w:asciiTheme="minorHAnsi" w:hAnsiTheme="minorHAnsi" w:cstheme="minorHAnsi"/>
          <w:spacing w:val="9"/>
          <w:w w:val="8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u w:val="single"/>
        </w:rPr>
        <w:t>функціями</w:t>
      </w:r>
      <w:r w:rsidRPr="00926230">
        <w:rPr>
          <w:rFonts w:asciiTheme="minorHAnsi" w:hAnsiTheme="minorHAnsi" w:cstheme="minorHAnsi"/>
          <w:spacing w:val="12"/>
          <w:w w:val="8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u w:val="single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u w:val="single"/>
        </w:rPr>
        <w:t>ради</w:t>
      </w:r>
      <w:r w:rsidRPr="00926230">
        <w:rPr>
          <w:rFonts w:asciiTheme="minorHAnsi" w:hAnsiTheme="minorHAnsi" w:cstheme="minorHAnsi"/>
          <w:spacing w:val="9"/>
          <w:w w:val="80"/>
          <w:u w:val="single"/>
        </w:rPr>
        <w:t xml:space="preserve"> </w:t>
      </w:r>
      <w:r w:rsidRPr="00926230">
        <w:rPr>
          <w:rFonts w:asciiTheme="minorHAnsi" w:hAnsiTheme="minorHAnsi" w:cstheme="minorHAnsi"/>
          <w:w w:val="80"/>
          <w:u w:val="single"/>
        </w:rPr>
        <w:t>є</w:t>
      </w:r>
      <w:r w:rsidRPr="00926230">
        <w:rPr>
          <w:rFonts w:asciiTheme="minorHAnsi" w:hAnsiTheme="minorHAnsi" w:cstheme="minorHAnsi"/>
          <w:w w:val="80"/>
        </w:rPr>
        <w:t>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стратегії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розвитку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ефективного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контролю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фінансово-господарською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захисту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врегулювання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конфліктів;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1" w:line="372" w:lineRule="auto"/>
        <w:ind w:left="547" w:right="4356" w:firstLin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ефективної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Головна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мета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задачі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  <w:u w:val="single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  <w:u w:val="single"/>
        </w:rPr>
        <w:t>ради: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3"/>
        </w:tabs>
        <w:spacing w:before="0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добросовісне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компетентне виконання обов’язку з контролю та регулювання діяльності Товариства, що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забезпечує підтримання та об’єктивне зростання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вартості акцій Товариства, а також захист та можливість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реалізації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2"/>
          <w:tab w:val="left" w:pos="973"/>
        </w:tabs>
        <w:spacing w:before="11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виявлення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врегулювання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потенційних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конфліктів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інтересів;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ведення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постійного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діалогу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формування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стратегії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розвитку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3"/>
        </w:tabs>
        <w:spacing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встановлення та підтримка необхідних механізмів контролю за діяльністю Виконавчого органу, зокрема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моніторинг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оцінка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3"/>
        </w:tabs>
        <w:spacing w:before="116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встановлення системи зрозумілих та прозорих критеріїв та процедур обрання (призначення) та відзиву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(заміщення)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ефективної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винагороди;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оцінки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планів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реформування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контролю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реалізацією;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встановлення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прозорої системи оцінки своєї діяльності в цілому та кожного члену Наглядової ради окремо,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розроблення прозорої системи винагороди та компенсації видатків, пов’язаних із виконанням Наглядовою радою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функцій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зборам;</w:t>
      </w:r>
    </w:p>
    <w:p w:rsidR="004566C8" w:rsidRPr="00926230" w:rsidRDefault="007D58E0">
      <w:pPr>
        <w:pStyle w:val="a6"/>
        <w:numPr>
          <w:ilvl w:val="0"/>
          <w:numId w:val="13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створення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системи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управління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фінансовими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ризиками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22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Наглядова рада у своїх рішеннях виходить із необхідності діяти справедливо по відношенню до всіх акціонерів,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інтересів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цілому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враховувати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інтереси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тільки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будь-якої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однієї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групи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акціонерів.</w:t>
      </w:r>
    </w:p>
    <w:p w:rsidR="004566C8" w:rsidRPr="00926230" w:rsidRDefault="007D58E0">
      <w:pPr>
        <w:pStyle w:val="a3"/>
        <w:spacing w:before="119"/>
        <w:ind w:left="547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Втручання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процес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прийняття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рішень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членами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заборонене.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 рада як орган Товариства може мати свій штамп та бланк з посиланням на належність Наглядової ради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складається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3</w:t>
      </w:r>
      <w:r w:rsidRPr="00926230">
        <w:rPr>
          <w:rFonts w:asciiTheme="minorHAnsi" w:hAnsiTheme="minorHAnsi" w:cstheme="minorHAnsi"/>
          <w:b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(трьох)</w:t>
      </w:r>
      <w:r w:rsidRPr="00926230">
        <w:rPr>
          <w:rFonts w:asciiTheme="minorHAnsi" w:hAnsiTheme="minorHAnsi" w:cstheme="minorHAnsi"/>
          <w:b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.</w:t>
      </w:r>
    </w:p>
    <w:p w:rsidR="004566C8" w:rsidRPr="00926230" w:rsidRDefault="007D58E0">
      <w:pPr>
        <w:pStyle w:val="a3"/>
        <w:spacing w:before="122"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Члени Наглядової ради обираються Загальними зборами на 3 (три) роки. У випадку закінчення цього строку члени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 ради продовжують виконувати свої повноваження до обрання Загальними зборами нового складу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Кожен член Наглядової ради на засіданні Наглядової ради має 1 (один) голос. Ніхто з членів Наглядової ради не має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права вирішального голосу. Член Наглядової ради повинен виконувати свої обов’язки особисто і не може передавати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власні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іншій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особі.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обираються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числа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цивільну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дієздатність.</w:t>
      </w:r>
    </w:p>
    <w:p w:rsidR="004566C8" w:rsidRPr="00926230" w:rsidRDefault="007D58E0">
      <w:pPr>
        <w:pStyle w:val="a3"/>
        <w:spacing w:before="124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Членом Наглядової ради не може бути особа, яка одночасно обіймає посаду Виконавчого органу, а також особа, щодо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якої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України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містить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відповідні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обмеження.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обиратися: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представляють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незалежний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(незалежний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директор).</w:t>
      </w:r>
    </w:p>
    <w:p w:rsidR="004B5E1D" w:rsidRPr="00926230" w:rsidRDefault="007D58E0" w:rsidP="004B5E1D">
      <w:pPr>
        <w:pStyle w:val="a3"/>
        <w:spacing w:before="121" w:line="244" w:lineRule="auto"/>
        <w:ind w:left="547" w:right="111"/>
        <w:rPr>
          <w:rFonts w:asciiTheme="minorHAnsi" w:hAnsiTheme="minorHAnsi" w:cstheme="minorHAnsi"/>
          <w:w w:val="90"/>
        </w:rPr>
      </w:pPr>
      <w:r w:rsidRPr="00926230">
        <w:rPr>
          <w:rFonts w:asciiTheme="minorHAnsi" w:hAnsiTheme="minorHAnsi" w:cstheme="minorHAnsi"/>
          <w:w w:val="85"/>
        </w:rPr>
        <w:t>Критерії незалежності членів Наглядової ради - незалежних директорів, визначаються відповідно до діючого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законодавства.</w:t>
      </w:r>
    </w:p>
    <w:p w:rsidR="004566C8" w:rsidRPr="00926230" w:rsidRDefault="007D58E0" w:rsidP="004B5E1D">
      <w:pPr>
        <w:pStyle w:val="a3"/>
        <w:numPr>
          <w:ilvl w:val="1"/>
          <w:numId w:val="14"/>
        </w:numPr>
        <w:spacing w:before="121" w:line="244" w:lineRule="auto"/>
        <w:ind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Кандидатури для обрання в члени Наглядової ради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висуваються акціонерами Товариства та/або їх повноважними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представниками. Не заборонено самовисунення акціонера Товариства. Один і той же акціонер та одна й та сама особа,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яка представляє інтереси акціонера, може обиратися до складу Наглядової ради неодноразово. Кількість разів обрання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незалежних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директорів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встановлюється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діючого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законодавства.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 членів Наглядової ради на Загальних зборах здійснюється шляхом кумулятивного голосування, відповідно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 одночасно проводиться голосування з обрання по всіх кандидатах в члени Наглядової ради, при цьому кожний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має право віддати належні йому голоси повністю за одного кандидата або розподілити їх між кількома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кандидатами.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кумулятивного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кількість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помножується на кількість членів Наглядової ради. Підраховані у такий спосіб голоси складають загальну кумулятивну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кількість голосів акціонера, якими він може розпоряджатися під час проведення кумулятивного голосування за обрання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членів Наглядової ради. Кожна голосуюча акція під час проведення кумулятивного голосування надає право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 Товариства та/або їх уповноваженим представникам розпоряджатися під час голосування кумулятивними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голосами у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кількості, що відповідає загальному кількісному складу Наглядової ради, встановленому Статутом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28"/>
        <w:ind w:hanging="5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Кожен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(уповноважений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акціонера)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строки,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передбачені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пунктами</w:t>
      </w:r>
    </w:p>
    <w:p w:rsidR="004566C8" w:rsidRPr="00926230" w:rsidRDefault="007D58E0">
      <w:pPr>
        <w:pStyle w:val="a3"/>
        <w:spacing w:before="4" w:line="244" w:lineRule="auto"/>
        <w:ind w:left="828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15.8. та 15.8.1. цього Статуту, подати кандидатури для обрання </w:t>
      </w:r>
      <w:r w:rsidRPr="00926230">
        <w:rPr>
          <w:rFonts w:asciiTheme="minorHAnsi" w:hAnsiTheme="minorHAnsi" w:cstheme="minorHAnsi"/>
          <w:w w:val="85"/>
        </w:rPr>
        <w:t>в члени Наглядової ради Загальними зборами,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проект порядку денного яких передбачає вирішення питання про обрання членів Наглядової ради. Пропозиції щодо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кандидатур осіб на обрання до Наглядової ради, які подані до Товариства за менший ніж вищевказаний строк,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Загальних </w:t>
      </w:r>
      <w:r w:rsidRPr="00926230">
        <w:rPr>
          <w:rFonts w:asciiTheme="minorHAnsi" w:hAnsiTheme="minorHAnsi" w:cstheme="minorHAnsi"/>
          <w:w w:val="85"/>
        </w:rPr>
        <w:t>зборах не розглядаються та такі кандидатури до списків для голосування на Загальних зборах не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включаються. Акціонер має право пропонувати свою кандидатуру та/або кандидатуру іншого акціонера Товариства,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кандидатури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осіб,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представляють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інтереси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(акціонерів),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незалежних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директорів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обрання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до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ради.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Кількість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кандидатур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осіб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на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>обрання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одного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акціонера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перевищувати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кількісний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визначений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16.3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7D58E0">
      <w:pPr>
        <w:pStyle w:val="a3"/>
        <w:spacing w:before="110" w:line="242" w:lineRule="auto"/>
        <w:ind w:left="840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lastRenderedPageBreak/>
        <w:t>Подання мають бути подані письмово до Виконавчого органу, який має невідкладно передати їх Голові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 або члену Наглядової ради, що уповноважений виконувати його обов’язки, або іншій особі, уповноваженій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Особа,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кандидатом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має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менш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ніж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7 (сім) календарних днів до дня проведення Загальних зборів, до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проекту порядку денного яких внесено питання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2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надати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Товариству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власну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письмову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згоду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3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члени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 та згоду на обробку персональних даних, в якій має бути викладена також згода на приєднання до договору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між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Товариством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членом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інша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передбачена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таким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договором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інформація,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крім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випадків,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коли інші строки не встановлені пунктами 15.8. та 15.8.1. цього Статуту. Форма письмової згоди на обрання у члени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встановлюється у Договорі між Товариством та членом Наглядової ради, який затверджується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 Загальних зборів. Ненадання особою, яка є кандидатом для обрання у члени Наглядової ради, власної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згоди на приєднання до договору між Товариством та членом Наглядової ради за формою, передбаченою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вищевказаним Договором, може бути підставою для відмови у включені такої особи до списків для голосування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зборах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питання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обрання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членів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31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 письмовому поданні щодо кандидатури особи для обрання в члени Наглядової ради, окрім відомостей, що мають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 включені до відповідного бюлетеню згідно з вимогами законодавства, обов’язково повинно бути зазначено: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прізвище, ім’я, по батькові; рік народження; інформація про освіту; місце реєстрації; місце роботи і посада;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інформація про судову заборону займати певні посади та/або займатись певними видами діяльності (за наявності);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інформація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 наявність непогашеної судимості за злочини, вчинені з корисливих мотивів, злочини у сфері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господарської,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службової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діяльності;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особі.</w:t>
      </w:r>
    </w:p>
    <w:p w:rsidR="004566C8" w:rsidRPr="00926230" w:rsidRDefault="007D58E0">
      <w:pPr>
        <w:pStyle w:val="a3"/>
        <w:spacing w:before="113" w:line="244" w:lineRule="auto"/>
        <w:ind w:left="840" w:right="11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поданні акціонера має обов’язково бути зазначено прізвище, ім'я та по батькові (найменування) акціонера, що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його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вносить.</w:t>
      </w:r>
    </w:p>
    <w:p w:rsidR="004566C8" w:rsidRPr="00926230" w:rsidRDefault="007D58E0">
      <w:pPr>
        <w:pStyle w:val="a3"/>
        <w:spacing w:line="244" w:lineRule="auto"/>
        <w:ind w:left="840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Акціонер,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письмовому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поданні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кандидатури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яка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представляє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інтереси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 члени Наглядової ради Товариства, повинен повідомити про намір скористатися правом обмеження повноважень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члена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125"/>
        </w:rPr>
        <w:t>–</w:t>
      </w:r>
      <w:r w:rsidRPr="00926230">
        <w:rPr>
          <w:rFonts w:asciiTheme="minorHAnsi" w:hAnsiTheme="minorHAnsi" w:cstheme="minorHAnsi"/>
          <w:spacing w:val="-25"/>
          <w:w w:val="12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представника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акціонера.</w:t>
      </w:r>
    </w:p>
    <w:p w:rsidR="004566C8" w:rsidRPr="00926230" w:rsidRDefault="007D58E0">
      <w:pPr>
        <w:pStyle w:val="a3"/>
        <w:spacing w:line="244" w:lineRule="auto"/>
        <w:ind w:left="840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Якщо письмове подання щодо кандидатури особи, яка представляє </w:t>
      </w:r>
      <w:r w:rsidRPr="00926230">
        <w:rPr>
          <w:rFonts w:asciiTheme="minorHAnsi" w:hAnsiTheme="minorHAnsi" w:cstheme="minorHAnsi"/>
          <w:w w:val="85"/>
        </w:rPr>
        <w:t>інтереси акціонерів, для обрання в члени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подається від групи акціонерів, таке подання повинне бути підписане всіма акціонерами, інтереси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яких представляє зазначена кандидатура, або одним </w:t>
      </w:r>
      <w:r w:rsidRPr="00926230">
        <w:rPr>
          <w:rFonts w:asciiTheme="minorHAnsi" w:hAnsiTheme="minorHAnsi" w:cstheme="minorHAnsi"/>
          <w:w w:val="85"/>
        </w:rPr>
        <w:t>акціонером із додаванням оригіналів або нотаріально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посвідчених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копій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документів,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підтверджують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діяти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імені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акціонерів.</w:t>
      </w:r>
    </w:p>
    <w:p w:rsidR="004566C8" w:rsidRPr="00926230" w:rsidRDefault="007D58E0">
      <w:pPr>
        <w:pStyle w:val="a3"/>
        <w:spacing w:before="114" w:line="244" w:lineRule="auto"/>
        <w:ind w:left="840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відповідна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довіреність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(копія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довіреності,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засвідчена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встановленому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порядку),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що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містить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відомості,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передбачені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чинним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законодавством.</w:t>
      </w:r>
    </w:p>
    <w:p w:rsidR="004566C8" w:rsidRPr="00926230" w:rsidRDefault="007D58E0">
      <w:pPr>
        <w:pStyle w:val="a3"/>
        <w:spacing w:line="244" w:lineRule="auto"/>
        <w:ind w:left="840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Кандидат, якого висунули для обрання до складу Наглядової ради, має право у будь-який час зняти свою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кандидатуру,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письмово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повідомивши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це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Товариство.</w:t>
      </w:r>
    </w:p>
    <w:p w:rsidR="004566C8" w:rsidRPr="00926230" w:rsidRDefault="007D58E0" w:rsidP="004B5E1D">
      <w:pPr>
        <w:pStyle w:val="a6"/>
        <w:numPr>
          <w:ilvl w:val="2"/>
          <w:numId w:val="12"/>
        </w:numPr>
        <w:tabs>
          <w:tab w:val="left" w:pos="829"/>
        </w:tabs>
        <w:spacing w:before="93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Списки кандидатур осіб для обрання в члени Наглядової ради вносяться до бюлетенів на голосування, які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видаються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Реєстраційною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комісією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(їх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уповноваженим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представникам)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реєстрації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Загальні</w:t>
      </w:r>
      <w:r w:rsidR="004B5E1D"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збори. При проведенні кумулятивного голосування на Загальних зборах з питання обрання членів Наглядової ради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учасники Загальних зборів (акціонери або їх уповноважені представники) напроти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прізвища (назви) кожного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кандидата для обрання до Наглядової ради вказують (пишуть, ставлять) кількість голосів, яку вони віддають із своєї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загальної кумулятивної кількості голосів за відповідного (відповідних) кандидата (кандидатів). Напроти прізвища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кандидата, за якого голоси не віддаються, ставиться прочерк (-). Загальна кількість голосів, що віддані акціонером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(його представником) за одного або кількох кандидатів, не може перевищувати загальної кумулятивної кількості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голосів,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розрахованої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16.7.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25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Обраними до складу Наглядової ради вважаються кандидати, які набрали найбільшу кількість кумулятивних голосів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акціонерів Товариства порівняно з іншими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кандидатами. При підрахунку кумулятивних голосів, відданих 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кандидатів у члени Наглядової ради, мають значення та підлягають урахуванню тільки кумулятивні голоси, віддані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відповідного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кандидата.</w:t>
      </w:r>
    </w:p>
    <w:p w:rsidR="004566C8" w:rsidRPr="00926230" w:rsidRDefault="007D58E0">
      <w:pPr>
        <w:pStyle w:val="a3"/>
        <w:spacing w:before="123" w:line="244" w:lineRule="auto"/>
        <w:ind w:left="840" w:right="11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Члени Наглядової ради вважаються обраними, а Наглядова рада вважається сформованою виключно за умови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обрання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повного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кількісного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складу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19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 про припинення повноважень членів Наглядової ради, у тому числі про дострокове припинення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повноважень, може бути прийнято Загальними зборами у будь-який час і тільки у відношенні всіх членів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 (відповідного складу) з одночасним обранням нових членів Наглядової ради. Рішення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 повноважень членів Наглядової ради приймається простою більшістю голосів акціонерів присутніх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зборах.</w:t>
      </w:r>
    </w:p>
    <w:p w:rsidR="004566C8" w:rsidRPr="00926230" w:rsidRDefault="007D58E0">
      <w:pPr>
        <w:pStyle w:val="a3"/>
        <w:spacing w:before="113" w:line="242" w:lineRule="auto"/>
        <w:ind w:left="840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кількість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 Наглядової ради, повноваження яких дійсні,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становитиме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менше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половини її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кількісного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складу, Товариство протягом 3 (трьох) місяців має скликати позачергові Загальні збори для обрання всього складу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ради. Члени Наглядової ради, які залишилися у складі Наглядової ради, мають право приймати 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тільки щодо скликання Загальних зборів, підготовки й проведення таких Загальних зборів (зокрема затвердження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списків кандидатів для обрання до членів Наглядової ради й відповідного бюлетеня) відповідно до повноважень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компетенції, визначених законодавством та цим Статутом для Наглядової ради. Голосування з вказаних питань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</w:rPr>
        <w:t>здійснюється</w:t>
      </w:r>
      <w:r w:rsidRPr="00926230">
        <w:rPr>
          <w:rFonts w:asciiTheme="minorHAnsi" w:hAnsiTheme="minorHAnsi" w:cstheme="minorHAnsi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</w:rPr>
        <w:t>простою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</w:rPr>
        <w:t xml:space="preserve">більшістю </w:t>
      </w:r>
      <w:r w:rsidRPr="00926230">
        <w:rPr>
          <w:rFonts w:asciiTheme="minorHAnsi" w:hAnsiTheme="minorHAnsi" w:cstheme="minorHAnsi"/>
          <w:w w:val="80"/>
        </w:rPr>
        <w:t>голосів</w:t>
      </w:r>
      <w:r w:rsidRPr="00926230">
        <w:rPr>
          <w:rFonts w:asciiTheme="minorHAnsi" w:hAnsiTheme="minorHAnsi" w:cstheme="minorHAnsi"/>
          <w:spacing w:val="-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-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-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залишилися у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Наглядовій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раді.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25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Будь-який член Наглядової ради може в будь-який час достроково припинити свої повноваження з власної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ініціативи, повідомивши письмово про таке рішення Товариство у строк, передбачений договором з цим членом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line="244" w:lineRule="auto"/>
        <w:ind w:left="840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такому випадку повноваження члена Наглядової ради припиняються без рішення Загальних зборів з одночасним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припиненням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договору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між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таким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членом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1538"/>
          <w:tab w:val="left" w:pos="1539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Член Наглядової ради – представник акціонера може бути відкликаний у будь-який час акціонером,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представляє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 шляхом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заміну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line="244" w:lineRule="auto"/>
        <w:ind w:left="840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Письмове повідомлення акціонера (акціонерів) про заміну свого представника – члена Наглядової ради повинно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містити відомості про нового представника – члена Наглядової ради, які визначені у пункті 16.7.2. цього Статуту,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письмову згоду особи, яка представляє інтереси акціонера, на виконання повноважень члена Наглядової ради, 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якій має бути викладена також згода на приєднання до договору між Товариством </w:t>
      </w:r>
      <w:r w:rsidRPr="00926230">
        <w:rPr>
          <w:rFonts w:asciiTheme="minorHAnsi" w:hAnsiTheme="minorHAnsi" w:cstheme="minorHAnsi"/>
          <w:w w:val="85"/>
        </w:rPr>
        <w:t>та членом Наглядової ради,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згода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обробку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персональних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даних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передбачена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таким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договором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інформація.</w:t>
      </w:r>
    </w:p>
    <w:p w:rsidR="004566C8" w:rsidRPr="00926230" w:rsidRDefault="007D58E0">
      <w:pPr>
        <w:pStyle w:val="a3"/>
        <w:spacing w:before="113" w:line="244" w:lineRule="auto"/>
        <w:ind w:left="840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Повноваження відкликаного члена Наглядової ради – представника акціонера припиняються, а новий член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– представник акціонера набуває повноважень з моменту отримання Товариством від акціонера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(акціонерів), представником якого є відповідний член Наглядової ради, відповідного письмового повідомлення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інших документів, передбачених абзацом 2 пункту 16.7.7. цього Статуту, якщо інший момент припинення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повноважень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(відкликання,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заміни)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вказаний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такому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повідомленні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акціонера.</w:t>
      </w:r>
    </w:p>
    <w:p w:rsidR="004566C8" w:rsidRPr="00926230" w:rsidRDefault="007D58E0">
      <w:pPr>
        <w:pStyle w:val="a3"/>
        <w:spacing w:before="113" w:line="244" w:lineRule="auto"/>
        <w:ind w:left="840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отримання повідомлення про заміну члена Наглядової ради – представника акціонера Головою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 або Корпоративним секретарем (Секретарем Наглядової ради), вони зобов’язані негайно повідомити про це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електронною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поштою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Виконавчий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інших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6"/>
        <w:numPr>
          <w:ilvl w:val="2"/>
          <w:numId w:val="12"/>
        </w:numPr>
        <w:tabs>
          <w:tab w:val="left" w:pos="829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 члена Наглядової ради, окрім прямо передбачених законодавством та пунктом 16.7.7. випадків,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 припиняються з одночасним припиненням договору між Товариством та таким членом Наглядової ради без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випадках:</w:t>
      </w:r>
    </w:p>
    <w:p w:rsidR="004566C8" w:rsidRPr="00926230" w:rsidRDefault="007D58E0">
      <w:pPr>
        <w:pStyle w:val="a6"/>
        <w:numPr>
          <w:ilvl w:val="3"/>
          <w:numId w:val="12"/>
        </w:numPr>
        <w:tabs>
          <w:tab w:val="left" w:pos="1253"/>
          <w:tab w:val="left" w:pos="1254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фізичної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неможливості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обов'язків;</w:t>
      </w:r>
    </w:p>
    <w:p w:rsidR="004566C8" w:rsidRPr="00926230" w:rsidRDefault="007D58E0">
      <w:pPr>
        <w:pStyle w:val="a6"/>
        <w:numPr>
          <w:ilvl w:val="3"/>
          <w:numId w:val="12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недієздатним,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обмежено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дієздатним,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померлим,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безвісно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відсутнім;</w:t>
      </w:r>
    </w:p>
    <w:p w:rsidR="004B5E1D" w:rsidRPr="00926230" w:rsidRDefault="007D58E0" w:rsidP="004B5E1D">
      <w:pPr>
        <w:pStyle w:val="a6"/>
        <w:numPr>
          <w:ilvl w:val="3"/>
          <w:numId w:val="12"/>
        </w:numPr>
        <w:tabs>
          <w:tab w:val="left" w:pos="1254"/>
        </w:tabs>
        <w:spacing w:before="93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набрання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законної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сили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вироком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суду,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яким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фізичну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особу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засуджено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покарання,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виключає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нею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обов’язків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ради;</w:t>
      </w:r>
    </w:p>
    <w:p w:rsidR="004566C8" w:rsidRPr="00926230" w:rsidRDefault="007D58E0" w:rsidP="004B5E1D">
      <w:pPr>
        <w:pStyle w:val="a6"/>
        <w:numPr>
          <w:ilvl w:val="3"/>
          <w:numId w:val="12"/>
        </w:numPr>
        <w:tabs>
          <w:tab w:val="left" w:pos="1254"/>
        </w:tabs>
        <w:spacing w:before="93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 разі надання про себе завідомо недостовірної інформації під час його висування кандидатом на цю посаду,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 цим Статутом чи діючим законодавством виключається можливість виконання такою особою обов'язків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3" w:line="244" w:lineRule="auto"/>
        <w:ind w:left="828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таких випадках повноваження члена Наглядової ради вважаються припиненими з дати надходження відповідної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документально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підтвердженої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інформації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17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 членів Наглядової ради дійсні з моменту обрання Загальними зборами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складу членів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та припиняються в момент прийняття Загальними зборами рішення про припинення повноважень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 Наглядової ради (відповідного складу), якщо інше не встановлено у відповідному рішенні Загальних зборів 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Статутом.</w:t>
      </w:r>
    </w:p>
    <w:p w:rsidR="004566C8" w:rsidRPr="00926230" w:rsidRDefault="007D58E0">
      <w:pPr>
        <w:pStyle w:val="a6"/>
        <w:numPr>
          <w:ilvl w:val="2"/>
          <w:numId w:val="11"/>
        </w:numPr>
        <w:tabs>
          <w:tab w:val="left" w:pos="829"/>
        </w:tabs>
        <w:spacing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Член Наглядової ради здійснює свої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повноваження на підставі цивільно-правового договору, укладеного між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 та особою, обраною у члени Наглядової ради. Такий договір між членом Наглядової ради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 є договором приєднання. Надання особою – кандидатом для обрання у члени Наглядової 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письмової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згодою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приєднання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приєднання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моменту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12" w:line="244" w:lineRule="auto"/>
        <w:ind w:left="840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Загальні збори Товариства можуть затвердити умови договору приєднання, в тому числі щодо розміру винагороди,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окремо для кожного типу членів Наглядової ради: для членів Наглядової ради – акціонерів товариства, для членів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–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незалежних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директорів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–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представників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акціонерів.</w:t>
      </w:r>
    </w:p>
    <w:p w:rsidR="004566C8" w:rsidRPr="00926230" w:rsidRDefault="007D58E0">
      <w:pPr>
        <w:pStyle w:val="a3"/>
        <w:spacing w:before="117" w:line="244" w:lineRule="auto"/>
        <w:ind w:left="840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Договори з членами Наглядової ради від імені Товариства підписує Виконавчий орган, якщо іншу особу на це не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уповноважено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Загальними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зборами.</w:t>
      </w:r>
    </w:p>
    <w:p w:rsidR="004566C8" w:rsidRPr="00926230" w:rsidRDefault="007D58E0">
      <w:pPr>
        <w:pStyle w:val="a3"/>
        <w:spacing w:line="244" w:lineRule="auto"/>
        <w:ind w:left="840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 інше не встановлено договором приєднання або окремим рішенням Загальних зборів, винагорода членам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виплачується Товариством щомісячно у розмірі однієї мінімальної заробітної плати відповідно 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чинного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України.</w:t>
      </w:r>
    </w:p>
    <w:p w:rsidR="004566C8" w:rsidRPr="00926230" w:rsidRDefault="007D58E0">
      <w:pPr>
        <w:pStyle w:val="a6"/>
        <w:numPr>
          <w:ilvl w:val="2"/>
          <w:numId w:val="11"/>
        </w:numPr>
        <w:tabs>
          <w:tab w:val="left" w:pos="1538"/>
          <w:tab w:val="left" w:pos="1539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1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1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обмежені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акціонером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(акціонерами),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представником якого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(яких)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такий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 Наглядової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ради.</w:t>
      </w:r>
    </w:p>
    <w:p w:rsidR="004566C8" w:rsidRPr="00926230" w:rsidRDefault="007D58E0">
      <w:pPr>
        <w:pStyle w:val="a3"/>
        <w:spacing w:line="244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lastRenderedPageBreak/>
        <w:t>Акціонер,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представник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є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членом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повинен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письмово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повідомити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Корпоративного секретаря (Секретаря Наглядової ради) про існуючі обмеження повноважень члена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</w:t>
      </w:r>
      <w:r w:rsidRPr="00926230">
        <w:rPr>
          <w:rFonts w:asciiTheme="minorHAnsi" w:hAnsiTheme="minorHAnsi" w:cstheme="minorHAnsi"/>
          <w:spacing w:val="-2"/>
          <w:w w:val="90"/>
        </w:rPr>
        <w:t xml:space="preserve"> </w:t>
      </w:r>
      <w:r w:rsidRPr="00926230">
        <w:rPr>
          <w:rFonts w:asciiTheme="minorHAnsi" w:hAnsiTheme="minorHAnsi" w:cstheme="minorHAnsi"/>
          <w:w w:val="125"/>
        </w:rPr>
        <w:t>–</w:t>
      </w:r>
      <w:r w:rsidRPr="00926230">
        <w:rPr>
          <w:rFonts w:asciiTheme="minorHAnsi" w:hAnsiTheme="minorHAnsi" w:cstheme="minorHAnsi"/>
          <w:spacing w:val="-24"/>
          <w:w w:val="12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представника</w:t>
      </w:r>
      <w:r w:rsidRPr="00926230">
        <w:rPr>
          <w:rFonts w:asciiTheme="minorHAnsi" w:hAnsiTheme="minorHAnsi" w:cstheme="minorHAnsi"/>
          <w:spacing w:val="1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цього</w:t>
      </w:r>
      <w:r w:rsidRPr="00926230">
        <w:rPr>
          <w:rFonts w:asciiTheme="minorHAnsi" w:hAnsiTheme="minorHAnsi" w:cstheme="minorHAnsi"/>
          <w:spacing w:val="-2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акціонера.</w:t>
      </w:r>
    </w:p>
    <w:p w:rsidR="004566C8" w:rsidRPr="00926230" w:rsidRDefault="007D58E0">
      <w:pPr>
        <w:pStyle w:val="a3"/>
        <w:spacing w:line="244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Акціонер може обмежити повноваження члена Наглядової ради – свого представника у будь-який спосіб, зокрема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встановити повне обмеження повноважень, встановити обмеження в межах певних лімітів та/або надати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повноваження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із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завданням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голосування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певних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питань.</w:t>
      </w:r>
    </w:p>
    <w:p w:rsidR="004566C8" w:rsidRPr="00926230" w:rsidRDefault="007D58E0">
      <w:pPr>
        <w:pStyle w:val="a6"/>
        <w:numPr>
          <w:ilvl w:val="2"/>
          <w:numId w:val="11"/>
        </w:numPr>
        <w:tabs>
          <w:tab w:val="left" w:pos="829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 договору між Товариством та членом Наглядової ради припиняється у разі припинення повноважень члена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Наглядової ради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 у разі прийняття Загальними зборами рішення про припинення повноважень (зокрема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дострокового) членів Наглядової ради, якщо інше не встановлено рішенням Загальних зборів. Дія договору між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 та членом Наглядової ради – представником акціонера також припиняється у разі отримання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заміну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548"/>
        </w:tabs>
        <w:spacing w:before="109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Роботу Наглядової ради організовує її голова (далі – </w:t>
      </w:r>
      <w:r w:rsidRPr="00926230">
        <w:rPr>
          <w:rFonts w:asciiTheme="minorHAnsi" w:hAnsiTheme="minorHAnsi" w:cstheme="minorHAnsi"/>
          <w:b/>
          <w:w w:val="85"/>
          <w:sz w:val="20"/>
          <w:szCs w:val="20"/>
        </w:rPr>
        <w:t>«Голова Наглядової ради»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) у порядку, передбаченому цим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7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8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9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законодавством.</w:t>
      </w:r>
    </w:p>
    <w:p w:rsidR="004566C8" w:rsidRPr="00926230" w:rsidRDefault="007D58E0">
      <w:pPr>
        <w:pStyle w:val="a3"/>
        <w:spacing w:line="242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Документообіг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 складання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протоколів та інших документів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 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також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організацію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зберігання вказаних документів здійснює Корпоративний секретар або, за його відсутності або за рішенням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ради,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секретар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(далі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–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b/>
          <w:w w:val="85"/>
        </w:rPr>
        <w:t>«Секретар</w:t>
      </w:r>
      <w:r w:rsidRPr="00926230">
        <w:rPr>
          <w:rFonts w:asciiTheme="minorHAnsi" w:hAnsiTheme="minorHAnsi" w:cstheme="minorHAnsi"/>
          <w:b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b/>
          <w:w w:val="85"/>
        </w:rPr>
        <w:t>Наглядової</w:t>
      </w:r>
      <w:r w:rsidRPr="00926230">
        <w:rPr>
          <w:rFonts w:asciiTheme="minorHAnsi" w:hAnsiTheme="minorHAnsi" w:cstheme="minorHAnsi"/>
          <w:b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b/>
          <w:w w:val="85"/>
        </w:rPr>
        <w:t>ради»</w:t>
      </w:r>
      <w:r w:rsidRPr="00926230">
        <w:rPr>
          <w:rFonts w:asciiTheme="minorHAnsi" w:hAnsiTheme="minorHAnsi" w:cstheme="minorHAnsi"/>
          <w:w w:val="85"/>
        </w:rPr>
        <w:t>).</w:t>
      </w:r>
    </w:p>
    <w:p w:rsidR="004566C8" w:rsidRPr="00926230" w:rsidRDefault="007D58E0">
      <w:pPr>
        <w:pStyle w:val="a3"/>
        <w:spacing w:before="120" w:line="242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Голова Наглядової ради обирається членами Наглядової ради на засіданні Наглядової ради із числа обраних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Загальними зборами членів Наглядової ради. Секретар Наглядової ради може обиратись на засіданні Наглядової ради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 зі складу членів Наглядової ради. В такому випадку Секретар Наглядової ради не має права голосу на засіданнях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5" w:line="242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обрання Наглядовою радою одночасно Корпоративного секретаря та Секретаря Наглядової ради розподілення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повноважень між цими особами, передбачених цим Статутом, повинно бути визначене рішенням Наглядової ради 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обрання Корпоративного секретаря / Секретаря Наглядової ради, що було прийнято пізніше. Незважаючи на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вищезазначене Наглядова рада у будь-який </w:t>
      </w:r>
      <w:r w:rsidRPr="00926230">
        <w:rPr>
          <w:rFonts w:asciiTheme="minorHAnsi" w:hAnsiTheme="minorHAnsi" w:cstheme="minorHAnsi"/>
          <w:w w:val="85"/>
        </w:rPr>
        <w:t>час може змінити розподілення повноважень між Корпоративним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секретарем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Секретарем</w:t>
      </w:r>
      <w:r w:rsidRPr="00926230">
        <w:rPr>
          <w:rFonts w:asciiTheme="minorHAnsi" w:hAnsiTheme="minorHAnsi" w:cstheme="minorHAnsi"/>
          <w:spacing w:val="-2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4" w:line="244" w:lineRule="auto"/>
        <w:ind w:left="547" w:right="11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 обрання Загальними зборами нового складу Наглядової ради таке засідання має бути проведено протягом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одного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місяця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дати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прийняття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Загальними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зборами.</w:t>
      </w:r>
    </w:p>
    <w:p w:rsidR="004B5E1D" w:rsidRPr="00926230" w:rsidRDefault="007D58E0" w:rsidP="004B5E1D">
      <w:pPr>
        <w:pStyle w:val="a3"/>
        <w:spacing w:before="117" w:line="244" w:lineRule="auto"/>
        <w:ind w:left="547" w:right="108"/>
        <w:rPr>
          <w:rFonts w:asciiTheme="minorHAnsi" w:hAnsiTheme="minorHAnsi" w:cstheme="minorHAnsi"/>
          <w:w w:val="80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Рішення про обрання чи переобрання Голови Наглядової ради та/або Секретаря Наглядової </w:t>
      </w:r>
      <w:r w:rsidRPr="00926230">
        <w:rPr>
          <w:rFonts w:asciiTheme="minorHAnsi" w:hAnsiTheme="minorHAnsi" w:cstheme="minorHAnsi"/>
          <w:w w:val="85"/>
        </w:rPr>
        <w:t>ради приймаються на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простою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більшістю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голосів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присутніх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 w:rsidP="004B5E1D">
      <w:pPr>
        <w:pStyle w:val="a3"/>
        <w:spacing w:before="117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випадку відсутності Голови Наглядової ради члени Наглядової ради простою більшістю голосів обирають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головуючого, який виконує лише функції з головування на такому засіданні Наглядової ради та </w:t>
      </w:r>
      <w:r w:rsidRPr="00926230">
        <w:rPr>
          <w:rFonts w:asciiTheme="minorHAnsi" w:hAnsiTheme="minorHAnsi" w:cstheme="minorHAnsi"/>
          <w:w w:val="85"/>
        </w:rPr>
        <w:t>підписує відповідні</w:t>
      </w:r>
      <w:r w:rsidRPr="00926230">
        <w:rPr>
          <w:rFonts w:asciiTheme="minorHAnsi" w:hAnsiTheme="minorHAnsi" w:cstheme="minorHAnsi"/>
          <w:spacing w:val="-43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протоколи засідань Наглядової ради, на яких він головував. У випадку відсутності Секретаря Наглядової ради члени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Наглядової ради простою </w:t>
      </w:r>
      <w:r w:rsidRPr="00926230">
        <w:rPr>
          <w:rFonts w:asciiTheme="minorHAnsi" w:hAnsiTheme="minorHAnsi" w:cstheme="minorHAnsi"/>
          <w:w w:val="85"/>
        </w:rPr>
        <w:t>більшістю голосів обирають секретаря засідання Наглядової ради, який виконує лише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організації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підписання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13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Голова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організовує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керує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роботою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скликає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головує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затверджує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денний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1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постійно підтримує контакти з іншими органами Товариства та їх посадовими особами, виступає від імені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та представляє її права та інтереси у взаємовідносинах із ними, а також – на підставі 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 – представляє інтереси Наглядової ради у взаємовідносинах з сторонніми юридичними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фізичними</w:t>
      </w:r>
      <w:r w:rsidRPr="00926230">
        <w:rPr>
          <w:rFonts w:asciiTheme="minorHAnsi" w:hAnsiTheme="minorHAnsi" w:cstheme="minorHAnsi"/>
          <w:spacing w:val="-8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особами;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5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готує доповідь та звітує перед Загальними зборами про діяльність Наглядової ради, загальний стан справ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та вжиті Наглядовою радою заходи, спрямовані на досягнення мети Товариства, якщо рішенням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це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була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уповноважена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підписує від імені Наглядової ради розпорядження, що видаються на підставі рішень Загальних зборів та/або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підписує від імені Товариства документи, що видаються на підставі рішень Загальних зборів та/або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потребують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підпису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 підставі відповідних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рішень Наглядової ради підписує від імені Товариства трудовий договір (контракт) 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обраною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розриває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договір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(контракт),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вносить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нього;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надає Наглядовій раді пропозиції щодо кандидатури для обрання Корпоративним секретарем або Секретарем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здійснює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ефективного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функцій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задач.</w:t>
      </w:r>
    </w:p>
    <w:p w:rsidR="004566C8" w:rsidRPr="00926230" w:rsidRDefault="007D58E0">
      <w:pPr>
        <w:pStyle w:val="a3"/>
        <w:spacing w:before="122" w:line="244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випадку, коли Голова Наглядової ради в силу об’єктивних причин, включаючи хворобу, знаходження у відрядженні,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відпустці, не має можливості виконувати свої повноваження та обов’язки, його повноваження та обов’язки виконує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обраний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членами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головуючий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засіданні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16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 дорученням Голови Наглядової ради повідомляє (зокрема письмово) всіх членів Наглядової ради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 чергових та позачергових засідань Наглядової ради, забезпечує надання їм важливої інформації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забезпечує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необхідною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інформацією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документацією;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надсилає запити органам управління Товариства про надання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документів та інформації, необхідної членам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Наглядової ради, здійснює облік кореспонденції, яка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адресована Наглядовій раді, та у необхідних випадках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організовує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підготовку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відповідей;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оформляє документи Наглядової ради та забезпечує їх надання членам Наглядової ради та іншим посадовим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особам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 перевірку повноважень Голови та членів Наглядової ради, якщо вони є представниками акціонера (групи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акціонерів)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веде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інформує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всіх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шляхом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складає протоколи засідань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 та інших документів Наглядової ради, організовує їх належне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зберігання,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складає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витяги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виписки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протоколів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організовує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зберігання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штампів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бланків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ind w:left="547" w:firstLine="0"/>
        <w:jc w:val="both"/>
        <w:rPr>
          <w:rFonts w:asciiTheme="minorHAnsi" w:hAnsiTheme="minorHAnsi" w:cstheme="minorHAnsi"/>
        </w:rPr>
      </w:pPr>
      <w:bookmarkStart w:id="17" w:name="_Toc93492650"/>
      <w:r w:rsidRPr="00926230">
        <w:rPr>
          <w:rFonts w:asciiTheme="minorHAnsi" w:hAnsiTheme="minorHAnsi" w:cstheme="minorHAnsi"/>
          <w:w w:val="80"/>
        </w:rPr>
        <w:t>Прийняття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рішень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</w:t>
      </w:r>
      <w:bookmarkEnd w:id="17"/>
    </w:p>
    <w:p w:rsidR="004566C8" w:rsidRPr="00926230" w:rsidRDefault="007D58E0" w:rsidP="004B5E1D">
      <w:pPr>
        <w:pStyle w:val="a6"/>
        <w:numPr>
          <w:ilvl w:val="1"/>
          <w:numId w:val="14"/>
        </w:numPr>
        <w:tabs>
          <w:tab w:val="left" w:pos="828"/>
          <w:tab w:val="left" w:pos="829"/>
        </w:tabs>
        <w:spacing w:before="119"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проводяться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мірі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необхідності,</w:t>
      </w:r>
      <w:r w:rsidRPr="00926230">
        <w:rPr>
          <w:rFonts w:asciiTheme="minorHAnsi" w:hAnsiTheme="minorHAnsi" w:cstheme="minorHAnsi"/>
          <w:spacing w:val="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але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рідше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одного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разу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квартал.</w:t>
      </w:r>
      <w:r w:rsidRPr="00926230">
        <w:rPr>
          <w:rFonts w:asciiTheme="minorHAnsi" w:hAnsiTheme="minorHAnsi" w:cstheme="minorHAnsi"/>
          <w:spacing w:val="8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скликаються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проводяться: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ініціативою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органу.</w:t>
      </w:r>
    </w:p>
    <w:p w:rsidR="004566C8" w:rsidRPr="00926230" w:rsidRDefault="007D58E0">
      <w:pPr>
        <w:pStyle w:val="a3"/>
        <w:spacing w:before="124" w:line="242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Одне із засідань </w:t>
      </w:r>
      <w:r w:rsidRPr="00926230">
        <w:rPr>
          <w:rFonts w:asciiTheme="minorHAnsi" w:hAnsiTheme="minorHAnsi" w:cstheme="minorHAnsi"/>
          <w:w w:val="85"/>
        </w:rPr>
        <w:t>Наглядової ради з питань проведення річних Загальних зборів проводиться не пізніше ніж за 30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(тридцять) днів до дати проведення цих річних Загальних зборів з метою розгляду проектів річних звітів, річної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фінансової звітності і висновку аудитора. На такому засіданні Голова Наглядової ради або Виконавчий орган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представляє Наглядовій раді повну поточну фінансову інформацію, а також повний звіт про поточний стан справ, 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основні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результати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плани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3"/>
        <w:spacing w:before="124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очній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заочній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формі.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21" w:line="242" w:lineRule="auto"/>
        <w:ind w:right="108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Засідання Наглядової ради в очній формі можуть бути проведені шляхом особистої участі членів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або за допомогою засобів теле-/відеоконференції між членами Наглядової ради, за умови,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кожен член Наглядової ради, який бере участь в такій конференції, може бачити/чути всіх учасників та спілкуватися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зі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всіма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іншими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учасниками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5" w:line="242" w:lineRule="auto"/>
        <w:ind w:left="828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Засідання Наглядової ради в очній формі шляхом особистої участі членів Наглядової ради, як правило,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проводяться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місцезнаходженням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місцезнаходженням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більшої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частини членів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4" w:line="242" w:lineRule="auto"/>
        <w:ind w:left="828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Проведення засідання Наглядової ради в очній формі </w:t>
      </w:r>
      <w:r w:rsidRPr="00926230">
        <w:rPr>
          <w:rFonts w:asciiTheme="minorHAnsi" w:hAnsiTheme="minorHAnsi" w:cstheme="minorHAnsi"/>
          <w:w w:val="85"/>
        </w:rPr>
        <w:t>здійснюється за рішенням Голови Наглядової ради. Про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прийняття такого рішення Голова Наглядової ради або Корпоративний секретар (за його відсутності або за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 Наглядової ради - Секретар Наглядової ради) попереджує членів Наглядової ради шляхом направлення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відповідного повідомлення, за 3 (три) робочі дні до дати проведення такого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 Наглядової ради. У випадку згоди більшості членів Наглядової ради засідання Наглядової ради можуть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проводитись без дотримання цього строку у будь-який час. У повідомленні вказується дата, час та місце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денний.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додаватися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пояснювальна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записка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питань,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включених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порядку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денного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27" w:line="244" w:lineRule="auto"/>
        <w:ind w:left="828" w:right="12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Рішенням Наглядової ради може бути встановлений перелік питань, які повинні розглядатися тільки на засіданні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очній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формі.</w:t>
      </w:r>
    </w:p>
    <w:p w:rsidR="004566C8" w:rsidRPr="00926230" w:rsidRDefault="007D58E0">
      <w:pPr>
        <w:pStyle w:val="a3"/>
        <w:spacing w:line="244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повинні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підготовлені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надані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членам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 xml:space="preserve">всі необхідні документи та інформація, </w:t>
      </w:r>
      <w:r w:rsidRPr="00926230">
        <w:rPr>
          <w:rFonts w:asciiTheme="minorHAnsi" w:hAnsiTheme="minorHAnsi" w:cstheme="minorHAnsi"/>
          <w:w w:val="80"/>
        </w:rPr>
        <w:lastRenderedPageBreak/>
        <w:t>пов’язані з питаннями порядку денного засідання Наглядової ради. Члени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 мають право запропонувати внести додаткові питання до порядку денного 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 яке оголошено та проводиться. Такі додаткові питання підлягають внесенню до порядку денного засідання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якщо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включення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таких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додаткових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питань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проголосували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присутні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члени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13" w:line="244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 результатами проведення засідання Наглядової ради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 очній формі протокол складається протягом 5 (п’яти)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днів</w:t>
      </w:r>
      <w:r w:rsidRPr="00926230">
        <w:rPr>
          <w:rFonts w:asciiTheme="minorHAnsi" w:hAnsiTheme="minorHAnsi" w:cstheme="minorHAnsi"/>
          <w:spacing w:val="-9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дати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проведення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такого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засідання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7" w:line="244" w:lineRule="auto"/>
        <w:ind w:right="111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Засідання Наглядової ради у формі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заочного голосування є основною формою проведення засідань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19"/>
        <w:ind w:left="82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заочній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формі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можуть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бути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проведені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шляхом: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заповнення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</w:p>
    <w:p w:rsidR="004566C8" w:rsidRPr="00926230" w:rsidRDefault="007D58E0" w:rsidP="00C17C76">
      <w:pPr>
        <w:pStyle w:val="a6"/>
        <w:numPr>
          <w:ilvl w:val="3"/>
          <w:numId w:val="10"/>
        </w:numPr>
        <w:tabs>
          <w:tab w:val="left" w:pos="1254"/>
        </w:tabs>
        <w:spacing w:before="124"/>
        <w:ind w:hanging="361"/>
        <w:rPr>
          <w:rFonts w:asciiTheme="minorHAnsi" w:hAnsiTheme="minorHAnsi" w:cstheme="minorHAnsi"/>
          <w:w w:val="80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оформленого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примірника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(примірників)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1" w:line="244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Бюлетень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заочного голосування або примірник протоколу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заочного засідання Наглядової ради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разом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із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повідомленням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проведення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направляються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членам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Головою Наглядової ради або Корпоративним секретарем (за його відсутності або за рішенням Наглядової ради 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Секретарем Наглядової ради). В повідомленні має бути зазначена дата закінчення прийому бюлетенів для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голосування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або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підписаних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примірників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протоколу.</w:t>
      </w:r>
    </w:p>
    <w:p w:rsidR="004566C8" w:rsidRPr="00926230" w:rsidRDefault="007D58E0">
      <w:pPr>
        <w:pStyle w:val="a3"/>
        <w:spacing w:before="114" w:line="244" w:lineRule="auto"/>
        <w:ind w:left="828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 результатами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заочного голосування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шляхом заповнення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бюлетенів протокол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складається протягом 5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(п’яти)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днів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закінчення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прийому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бюлетенів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line="244" w:lineRule="auto"/>
        <w:ind w:left="828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Якщо за результатами заочного голосування шляхом підписання примірників протоколу було отримано два 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більше примірників протоколу, Корпоративний секретар (за його відсутності або за рішенням Наглядової ради 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 Наглядової ради) має забезпечити одночасне використання Товариством у своїй діяльності всіх таких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примірників протоколу. У цьому разі також може бути складений єдиний протокол заочного 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 в якому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має бути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зазначено застосований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спосіб заочного голосування та</w:t>
      </w:r>
      <w:r w:rsidRPr="00926230">
        <w:rPr>
          <w:rFonts w:asciiTheme="minorHAnsi" w:hAnsiTheme="minorHAnsi" w:cstheme="minorHAnsi"/>
          <w:spacing w:val="32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вказано членів Наглядової ради,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отримано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підписані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примірники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протоколу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 ради.</w:t>
      </w:r>
    </w:p>
    <w:p w:rsidR="004566C8" w:rsidRPr="00926230" w:rsidRDefault="007D58E0">
      <w:pPr>
        <w:pStyle w:val="a3"/>
        <w:spacing w:before="117" w:line="244" w:lineRule="auto"/>
        <w:ind w:left="828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Інформація про підсумки голосування заочного засідання надсилається Членам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електронною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поштою,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листом,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особисто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надається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кожному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члену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протягом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5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(п'яти)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робочих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днів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дати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завершення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заочного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голосування.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6"/>
        <w:ind w:right="107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Засідання Наглядової ради, як в очній, так і в заочній формі, вважається правомочним (має кворум)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розглядати питання винесені на засідання Наглядової ради та приймати рішення з них, якщо на такому засіданні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бере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проста</w:t>
      </w:r>
      <w:r w:rsidRPr="00926230">
        <w:rPr>
          <w:rFonts w:asciiTheme="minorHAnsi" w:hAnsiTheme="minorHAnsi" w:cstheme="minorHAnsi"/>
          <w:b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більшість</w:t>
      </w:r>
      <w:r w:rsidRPr="00926230">
        <w:rPr>
          <w:rFonts w:asciiTheme="minorHAnsi" w:hAnsiTheme="minorHAnsi" w:cstheme="minorHAnsi"/>
          <w:b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кількості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6" w:line="242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разі проведення заочного засідання Наглядової ради вважаються такими, які беруть участь у засіданні, ті члени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ради, які отримали проекти бюлетенів для голосування, примірники протоколу 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винесення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питання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голосування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20" w:line="244" w:lineRule="auto"/>
        <w:ind w:left="828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Правомочність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(кворум)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очного 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 визначається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перед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початком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випадку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відсутності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кворуму,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відкривається.</w:t>
      </w:r>
    </w:p>
    <w:p w:rsidR="004566C8" w:rsidRPr="00926230" w:rsidRDefault="007D58E0">
      <w:pPr>
        <w:pStyle w:val="a3"/>
        <w:spacing w:before="119" w:line="244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Правомочність </w:t>
      </w:r>
      <w:r w:rsidRPr="00926230">
        <w:rPr>
          <w:rFonts w:asciiTheme="minorHAnsi" w:hAnsiTheme="minorHAnsi" w:cstheme="minorHAnsi"/>
          <w:w w:val="85"/>
        </w:rPr>
        <w:t>(кворум) заочного засідання Наглядової ради, що проводилось за допомогою бюлетенів для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заочного голосування або шляхом підписання примірників протоколу засідання Наглядової ради, визначається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дату закінчення прийому бюлетенів для голосування або підписаних примірників протоколу від членів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line="244" w:lineRule="auto"/>
        <w:ind w:left="828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 відсутності кворуму засідання Наглядової ради, як в очній, так і в заочній формі, Корпоративний секретар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(за його відсутності або за рішенням Наглядової ради – Секретар Наглядової ради) електронною поштою або будь-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якими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іншими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засобами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повідомляє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це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Голову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членів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6" w:line="244" w:lineRule="auto"/>
        <w:ind w:right="111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Наглядової ради з усіх питань приймаються простою більшістю голосів членів Наглядової ради.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очному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приймається,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правило,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способом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відкритого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7" w:line="244" w:lineRule="auto"/>
        <w:ind w:right="113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 внесення пропозиції щодо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 членом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 повідомляв про намір скористатися правом обмеження повноважень свого представника, має право у будь-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обмежити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ради: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4"/>
        </w:tabs>
        <w:spacing w:before="116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встановити, що будь-які рішення приймаються членом Наглядової 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 представником акціонера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настанов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(директив,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завдань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голосування)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4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встановити обсяг/ліміти повноважень, в межах яких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 Наглядової ради – представник акціонера може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приймати рішення на власний розсуд, а якщо питання, що винесені на розгляд Наглядової ради, виходять 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межі наданого обсягу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повноважень – відповідно до окремих настанов (директив, завдань для голосування)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акціонера.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6" w:line="242" w:lineRule="auto"/>
        <w:ind w:right="111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Член Наглядової ради – представник акціонера повинен діяти відповідно до встановлених акціонером,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представником якого він є, обмежень повноважень, а Товариство, Корпоративний секретар (Секретар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ради), інші Члени Наглядової ради повинні враховувати ці обмеження при визначенні обсягу повноважень члена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питань,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винесених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line="242" w:lineRule="auto"/>
        <w:ind w:right="110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разі встановлення акціонером обсягу/лімітів повноважень, в межах яких діє Член Наглядової ради –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 цього акціонера, документ, в якому визначені обсяги/ліміти повноважень, такого члена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 повинен бути наданий Товариству та Корпоративному секретарю (Секретарю Наглядової ради) до моменту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початку першого для члена Наглядової ради – представника акціонера засідання Наглядової ради після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 зборів, на яких було обрано цього члена Наглядової ради, або після заміни члена Наглядової 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акціонером. Додатково документ, в якому визначені обсяги/ліміти повноважень члена Наглядової ради –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акціонера,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наданий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особисто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такому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члену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Голові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8" w:line="242" w:lineRule="auto"/>
        <w:ind w:left="828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відсутності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Корпоративного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(Секретаря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ради)</w:t>
      </w:r>
      <w:r w:rsidRPr="00926230">
        <w:rPr>
          <w:rFonts w:asciiTheme="minorHAnsi" w:hAnsiTheme="minorHAnsi" w:cstheme="minorHAnsi"/>
          <w:spacing w:val="1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</w:t>
      </w:r>
      <w:r w:rsidRPr="00926230">
        <w:rPr>
          <w:rFonts w:asciiTheme="minorHAnsi" w:hAnsiTheme="minorHAnsi" w:cstheme="minorHAnsi"/>
          <w:spacing w:val="36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 якому визначені обсяги/ліміти повноважень члена Наглядової ради – представника цього акціонера, до початку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першого для члена Наглядової ради – представника акціонера засідання Наглядової ради, вважається, що в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такого члена Наглядової ради відсутнє право голосу з будь-яких питань порядку денного засідання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5"/>
        </w:rPr>
        <w:t>ради.</w:t>
      </w:r>
    </w:p>
    <w:p w:rsidR="004566C8" w:rsidRPr="00926230" w:rsidRDefault="007D58E0">
      <w:pPr>
        <w:pStyle w:val="a3"/>
        <w:spacing w:before="124" w:line="242" w:lineRule="auto"/>
        <w:ind w:left="828" w:right="12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Якщо член Наглядової ради є представником групи </w:t>
      </w:r>
      <w:r w:rsidRPr="00926230">
        <w:rPr>
          <w:rFonts w:asciiTheme="minorHAnsi" w:hAnsiTheme="minorHAnsi" w:cstheme="minorHAnsi"/>
          <w:w w:val="85"/>
        </w:rPr>
        <w:t>акціонерів, документ, який встановлює обсяг/ліміти його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повноважень </w:t>
      </w:r>
      <w:r w:rsidRPr="00926230">
        <w:rPr>
          <w:rFonts w:asciiTheme="minorHAnsi" w:hAnsiTheme="minorHAnsi" w:cstheme="minorHAnsi"/>
          <w:w w:val="85"/>
        </w:rPr>
        <w:t>підписується всіма акціонерами, інтереси яких представляє член Наглядової ради, або одним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акціонером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із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додаванням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документів,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підтверджують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діяти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імені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акціонерів.</w:t>
      </w:r>
    </w:p>
    <w:p w:rsidR="004566C8" w:rsidRPr="00926230" w:rsidRDefault="007D58E0" w:rsidP="004B5E1D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93" w:line="244" w:lineRule="auto"/>
        <w:ind w:right="113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разі, якщо акціонер змінив обсяг/ліміт повноважень, в межах яких діє член Наглядової 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</w:t>
      </w:r>
      <w:r w:rsidRPr="00926230">
        <w:rPr>
          <w:rFonts w:asciiTheme="minorHAnsi" w:hAnsiTheme="minorHAnsi" w:cstheme="minorHAnsi"/>
          <w:spacing w:val="2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акціонера,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нові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обмеження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діють</w:t>
      </w:r>
      <w:r w:rsidRPr="00926230">
        <w:rPr>
          <w:rFonts w:asciiTheme="minorHAnsi" w:hAnsiTheme="minorHAnsi" w:cstheme="minorHAnsi"/>
          <w:spacing w:val="2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моменту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отримання</w:t>
      </w:r>
      <w:r w:rsidRPr="00926230">
        <w:rPr>
          <w:rFonts w:asciiTheme="minorHAnsi" w:hAnsiTheme="minorHAnsi" w:cstheme="minorHAnsi"/>
          <w:spacing w:val="2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2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="004B5E1D"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Корпоративним секретарем (Секретарем Наглядової ради) відповідного документу, в якому визначені нові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обсяги/ліміти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 члена Наглядової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– представника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7" w:line="242" w:lineRule="auto"/>
        <w:ind w:right="113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Якщо повноваження члена Наглядової ради – представника акціонера обмежуються настановами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(директивами, завданнями на голосування) цього акціонера, такі настанови повинні бути надані Корпоративному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секретарю (Секретарю Наглядової ради) та/або Голові Наглядової ради до початку проведення засідання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ради, на якому член Наглядової ради – представник акціонера повинен голосувати відповідно до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настанов (директив,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завдань на голосування)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акціонера.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Додатково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настанови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 надані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членам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особисто.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26" w:line="242" w:lineRule="auto"/>
        <w:ind w:right="110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Обсяг повноважень члена Наглядової ради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 представника акціонера встановлюється Корпоративним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секретарем (Секретарем Наглядової ради) на кожному засіданні Наглядової ради на підставі наявних від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акціонера, представник якого є членом Наглядової ради, документів, що обмежують повноваження такого члена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ради, незалежно від того, чи надавав акціонер зазначені документи члену Наглядової ради –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представнику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акціонера.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24" w:line="242" w:lineRule="auto"/>
        <w:ind w:right="112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разі, якщо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 обмежив повноваження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 Наглядової ради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 представника цього акціонера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(Секретаря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ради),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відсутні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письмові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настанови (директиви, завдання на голосування) акціонера з цього питання порядку денного засідання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ради, член Наглядової ради – представник акціонера не бере участь в голосуванні з такого питання порядку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брати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голосуванні,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 враховується Головою Наглядової ради та Корпоративним секретарем (Секретарем Наглядової ради), навіть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 –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представник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акціонера фактично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брав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голосуванні.</w:t>
      </w:r>
    </w:p>
    <w:p w:rsidR="004566C8" w:rsidRPr="00926230" w:rsidRDefault="007D58E0">
      <w:pPr>
        <w:pStyle w:val="a3"/>
        <w:spacing w:before="127" w:line="242" w:lineRule="auto"/>
        <w:ind w:left="828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Якщо Член Наглядової ради – представник акціонера, який не брав участь у голосуванні відповідно до цього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пункту Статуту, зобов’язаний підписати протокол Наглядової ради як Голова Наглядової ради і відмовляється від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підпису, право підписати протокол засідання може бути надане Наглядовою радою іншому члену Наглядової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line="244" w:lineRule="auto"/>
        <w:ind w:right="108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Документи, якими акціонер обмежує повноваження свого представника – члена Наглядової ради, в тому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числі настанови (директиви, завдання для голосування) зберігаються Корпоративним секретарем (Секретарем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Ознайомлення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документами,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якими акціонер обмежує повноваження свого представника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 члена Наглядової ради, здійснюється в такому ж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 і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ознайомлення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протоколами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13" w:line="244" w:lineRule="auto"/>
        <w:ind w:right="106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Всі рішення Наглядової ради, за виключенням прийнятих за результатами заочного голосування шляхом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підписання примірників протоколу,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оформлюються протоколом, який виготовляється Корпоративним секретарем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(за його відсутності або за рішенням Наглядової ради - Секретарем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ради) та підписується Головою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та Корпоративним секретарем (за його відсутності або за рішенням Наглядової ради - Секретарем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ради).</w:t>
      </w:r>
    </w:p>
    <w:p w:rsidR="004566C8" w:rsidRPr="00926230" w:rsidRDefault="007D58E0">
      <w:pPr>
        <w:pStyle w:val="a3"/>
        <w:spacing w:before="113" w:line="244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 відсутності на засіданні Наглядової ради в очній формі Голови Наглядової ради та/або Корпоративного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 (або Секретаря Наглядової ради), протокол підписується відповідно головуючим на цьому засіданні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секретарем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lastRenderedPageBreak/>
        <w:t>цього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засідання,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були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пункту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16.9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7D58E0">
      <w:pPr>
        <w:pStyle w:val="a3"/>
        <w:spacing w:line="244" w:lineRule="auto"/>
        <w:ind w:left="828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Примірник (примірники) протоколу засідання Наглядової ради, що проводиться у заочній формі шляхом підписання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примірників протоколу, виготовляється (виготовляються) Корпоративним секретарем (за його відсутності або 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рішенням Наглядової ради - Секретарем Наглядової ради) та підписується (підписуються) кожним Членом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ради,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який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бере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участь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такому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засіданні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ради.</w:t>
      </w:r>
    </w:p>
    <w:p w:rsidR="004566C8" w:rsidRPr="00926230" w:rsidRDefault="007D58E0">
      <w:pPr>
        <w:pStyle w:val="a3"/>
        <w:spacing w:line="242" w:lineRule="auto"/>
        <w:ind w:left="828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Єдиний протокол заочного засідання Наглядової ради, проведеного шляхом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підписання примірників протоколу, що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оформлюється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пункту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16.12.2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цього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Статуту,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підписується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Головою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Корпоративним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секретарем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(за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відсутності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-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Секретарем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ради).</w:t>
      </w:r>
    </w:p>
    <w:p w:rsidR="004566C8" w:rsidRPr="00926230" w:rsidRDefault="007D58E0">
      <w:pPr>
        <w:pStyle w:val="a3"/>
        <w:spacing w:before="123" w:line="242" w:lineRule="auto"/>
        <w:ind w:left="828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Членам Наглядової ради за вимогою надаються копії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протоколів засідань Наглядової ради,</w:t>
      </w:r>
      <w:r w:rsidRPr="00926230">
        <w:rPr>
          <w:rFonts w:asciiTheme="minorHAnsi" w:hAnsiTheme="minorHAnsi" w:cstheme="minorHAnsi"/>
          <w:spacing w:val="31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витяги або виписки 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них, завірені підписом Корпоративного секретаря (за його відсутності або за рішенням Наглядової ради - Секретаря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Наглядової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ради),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обраного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дату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виготовлення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копії,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витягу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або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виписки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відповідно.</w:t>
      </w:r>
    </w:p>
    <w:p w:rsidR="004566C8" w:rsidRPr="00926230" w:rsidRDefault="007D58E0">
      <w:pPr>
        <w:pStyle w:val="a3"/>
        <w:spacing w:before="121" w:line="244" w:lineRule="auto"/>
        <w:ind w:left="828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У випадку, коли у члена Наглядової ради є заперечення щодо тексту протоколу очного засідання Наглядової ради,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такий член Наглядової ради має право викласти свої зауваження окремим листом на ім’я Голови Наглядової ради.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Такі зауваження члена Наглядової ради щодо тексту протоколу додаються до протоколу відповідного засідання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зберігаються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разом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ним.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16"/>
        <w:ind w:left="153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містити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інформацію: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найменування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форма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9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очного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1" w:line="244" w:lineRule="auto"/>
        <w:ind w:right="111" w:hanging="42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2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застосуванням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бюлетенів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надсилання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закінчення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прийому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бюлетенів</w:t>
      </w:r>
      <w:r w:rsidRPr="00926230">
        <w:rPr>
          <w:rFonts w:asciiTheme="minorHAnsi" w:hAnsiTheme="minorHAnsi" w:cstheme="minorHAnsi"/>
          <w:spacing w:val="-12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-10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-11"/>
          <w:w w:val="9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5"/>
          <w:sz w:val="20"/>
          <w:szCs w:val="20"/>
        </w:rPr>
        <w:t>голосування;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0" w:line="244" w:lineRule="auto"/>
        <w:ind w:right="109" w:hanging="42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заочного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засідання,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яке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проводиться</w:t>
      </w:r>
      <w:r w:rsidRPr="00926230">
        <w:rPr>
          <w:rFonts w:asciiTheme="minorHAnsi" w:hAnsiTheme="minorHAnsi" w:cstheme="minorHAnsi"/>
          <w:spacing w:val="3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шляхом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примірників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протоколу</w:t>
      </w:r>
      <w:r w:rsidRPr="00926230">
        <w:rPr>
          <w:rFonts w:asciiTheme="minorHAnsi" w:hAnsiTheme="minorHAnsi" w:cstheme="minorHAnsi"/>
          <w:spacing w:val="3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–</w:t>
      </w:r>
      <w:r w:rsidRPr="00926230">
        <w:rPr>
          <w:rFonts w:asciiTheme="minorHAnsi" w:hAnsiTheme="minorHAnsi" w:cstheme="minorHAnsi"/>
          <w:spacing w:val="2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надсилання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закінчення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прийому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підписаних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примірників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протоколу;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прізвище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ім’я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брали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засіданні;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наявність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кворуму;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3"/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винесені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підсумки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4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основні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виступів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аргументацію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необхідності);</w:t>
      </w:r>
    </w:p>
    <w:p w:rsidR="004566C8" w:rsidRPr="00926230" w:rsidRDefault="007D58E0">
      <w:pPr>
        <w:pStyle w:val="a6"/>
        <w:numPr>
          <w:ilvl w:val="3"/>
          <w:numId w:val="10"/>
        </w:numPr>
        <w:tabs>
          <w:tab w:val="left" w:pos="1254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радою.</w:t>
      </w:r>
    </w:p>
    <w:p w:rsidR="004566C8" w:rsidRPr="00926230" w:rsidRDefault="007D58E0">
      <w:pPr>
        <w:pStyle w:val="a3"/>
        <w:spacing w:before="121" w:line="244" w:lineRule="auto"/>
        <w:ind w:left="828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Один екземпляр протоколу засідань Наглядової ради протягом 7 (семи) календарних днів з моменту його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підписання направляється до Виконавчого органу. Другий екземпляр </w:t>
      </w:r>
      <w:r w:rsidRPr="00926230">
        <w:rPr>
          <w:rFonts w:asciiTheme="minorHAnsi" w:hAnsiTheme="minorHAnsi" w:cstheme="minorHAnsi"/>
          <w:w w:val="85"/>
        </w:rPr>
        <w:t>протоколу засідання Наглядової ради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зберігається у Корпоративного </w:t>
      </w:r>
      <w:r w:rsidRPr="00926230">
        <w:rPr>
          <w:rFonts w:asciiTheme="minorHAnsi" w:hAnsiTheme="minorHAnsi" w:cstheme="minorHAnsi"/>
          <w:w w:val="85"/>
        </w:rPr>
        <w:t>секретаря (за його відсутності або за рішенням Наглядової ради - Секретаря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ради).</w:t>
      </w:r>
    </w:p>
    <w:p w:rsidR="004566C8" w:rsidRPr="00926230" w:rsidRDefault="007D58E0">
      <w:pPr>
        <w:pStyle w:val="a3"/>
        <w:spacing w:before="117" w:line="244" w:lineRule="auto"/>
        <w:ind w:left="828" w:right="11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Голова та Корпоративний секретар (за його відсутності або за рішенням Наглядової ради - Секретар Наглядової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ради) несуть персональну відповідальність за достовірність відомостей, внесених до протоколу засідання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line="244" w:lineRule="auto"/>
        <w:ind w:left="828" w:right="12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Контроль за виконанням рішень, прийнятих Наглядовою радою, здійснює Голова Наглядової ради або, за його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дорученням,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інша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особа.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16" w:line="244" w:lineRule="auto"/>
        <w:ind w:right="106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Протоколи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засідань Наглядової ради повинні бути доступні для ознайомлення акціонерам, членам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та їх уповноваженим представникам. Витяги та виписки з протоколів засідань Наглядової ради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підписуються Корпоративним секретарем (за його відсутності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 за рішенням Наглядової ради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 Секретарем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ради), обраним на дату виготовлення витягу або виписки відповідно, та, у разі необхідності,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скріплюються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штампом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наявності).</w:t>
      </w:r>
    </w:p>
    <w:p w:rsidR="004566C8" w:rsidRPr="00926230" w:rsidRDefault="007D58E0">
      <w:pPr>
        <w:pStyle w:val="a3"/>
        <w:spacing w:before="113" w:line="244" w:lineRule="auto"/>
        <w:ind w:left="828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Працівники Товариства, які мають доступ до протоколів та документів Наглядової ради, несуть відповідальність 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розголошення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конфіденційної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інформації,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міститься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таких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протоколах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документах.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17" w:line="244" w:lineRule="auto"/>
        <w:ind w:right="109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У разі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виявлення помилок у протоколі засідання Наглядової ради вони виправляються Секретарем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ради. Зроблені в протоколі виправлення засвідчуються підписами Голови та Секретаря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9"/>
        </w:tabs>
        <w:spacing w:before="116" w:line="244" w:lineRule="auto"/>
        <w:ind w:right="110" w:hanging="50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разі втрати протоколу засідання Наглядової ради він може бути відновлений на підставі наявних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записів Голови,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секретаря,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аудіо-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відеозаписів,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зроблених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Порталу.</w:t>
      </w:r>
    </w:p>
    <w:p w:rsidR="004566C8" w:rsidRPr="00926230" w:rsidRDefault="007D58E0">
      <w:pPr>
        <w:pStyle w:val="a3"/>
        <w:spacing w:line="242" w:lineRule="auto"/>
        <w:ind w:left="828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lastRenderedPageBreak/>
        <w:t xml:space="preserve">Відновлений протокол засідання Наглядової ради має бути ідентифікований позначкою </w:t>
      </w:r>
      <w:r w:rsidRPr="00926230">
        <w:rPr>
          <w:rFonts w:asciiTheme="minorHAnsi" w:hAnsiTheme="minorHAnsi" w:cstheme="minorHAnsi"/>
          <w:w w:val="85"/>
        </w:rPr>
        <w:t>«ДУБЛІКАТ» та має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однакову юридичну силу з первісним протоколом. Відновлений протокол засідання Наглядової ради підписується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Головою Наглядової ради та Корпоративним секретарем (за його відсутності або за рішенням Наглядової ради -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Секретарем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ради),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обраними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час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відновлення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вказаного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протоколу.</w:t>
      </w:r>
    </w:p>
    <w:p w:rsidR="004566C8" w:rsidRPr="00926230" w:rsidRDefault="007D58E0">
      <w:pPr>
        <w:pStyle w:val="a6"/>
        <w:numPr>
          <w:ilvl w:val="2"/>
          <w:numId w:val="10"/>
        </w:numPr>
        <w:tabs>
          <w:tab w:val="left" w:pos="1538"/>
          <w:tab w:val="left" w:pos="1539"/>
        </w:tabs>
        <w:spacing w:before="125"/>
        <w:ind w:left="153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аніж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пунктах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16.12.13.,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16.12.16.,</w:t>
      </w:r>
    </w:p>
    <w:p w:rsidR="004566C8" w:rsidRPr="00926230" w:rsidRDefault="007D58E0">
      <w:pPr>
        <w:pStyle w:val="a3"/>
        <w:spacing w:before="2" w:line="244" w:lineRule="auto"/>
        <w:ind w:left="828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16.12.17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цього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оформлення,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виправлення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відновлення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протоколів</w:t>
      </w:r>
      <w:r w:rsidRPr="00926230">
        <w:rPr>
          <w:rFonts w:asciiTheme="minorHAnsi" w:hAnsiTheme="minorHAnsi" w:cstheme="minorHAnsi"/>
          <w:spacing w:val="1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засідань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урахуванням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вимог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законодавства.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ind w:left="547" w:firstLine="0"/>
        <w:rPr>
          <w:rFonts w:asciiTheme="minorHAnsi" w:hAnsiTheme="minorHAnsi" w:cstheme="minorHAnsi"/>
        </w:rPr>
      </w:pPr>
      <w:bookmarkStart w:id="18" w:name="_Toc93492651"/>
      <w:r w:rsidRPr="00926230">
        <w:rPr>
          <w:rFonts w:asciiTheme="minorHAnsi" w:hAnsiTheme="minorHAnsi" w:cstheme="minorHAnsi"/>
          <w:w w:val="80"/>
        </w:rPr>
        <w:t>Компетенція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1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bookmarkEnd w:id="18"/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8"/>
          <w:tab w:val="left" w:pos="829"/>
        </w:tabs>
        <w:spacing w:before="119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вирішуються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винятком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8"/>
          <w:tab w:val="left" w:pos="829"/>
        </w:tabs>
        <w:spacing w:before="117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належить:</w:t>
      </w:r>
    </w:p>
    <w:p w:rsidR="004566C8" w:rsidRPr="00926230" w:rsidRDefault="007D58E0" w:rsidP="00883A03">
      <w:pPr>
        <w:pStyle w:val="a3"/>
        <w:spacing w:before="92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Стратегічні питання:</w:t>
      </w:r>
    </w:p>
    <w:p w:rsidR="004566C8" w:rsidRPr="00926230" w:rsidRDefault="007D58E0" w:rsidP="005B089A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суттєвих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стратегії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розвитку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 w:rsidP="005B089A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планів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розвитку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бізнес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плану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планів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 w:rsidP="00EF2D81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93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організаційної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структури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7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зокрема</w:t>
      </w:r>
      <w:r w:rsidRPr="00926230">
        <w:rPr>
          <w:rFonts w:asciiTheme="minorHAnsi" w:hAnsiTheme="minorHAnsi" w:cstheme="minorHAnsi"/>
          <w:spacing w:val="1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організаційної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структури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неї,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створення,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реорганізації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ліквідації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філій,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="005B089A"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відокремлених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структурних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представництв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скасування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діяльність,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них;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організаційних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структур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філій,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відокремлених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структурних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представництв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створених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юрисдикціях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інших,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юрисдикція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затвердження локальних нормативних актів Товариства, а саме політик, регламентів, положень, якими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регулюються питання, пов'язані з діяльністю Товариства, зокрема, що регулюють взаємовідносини Товариства 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відокремлених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підрозділів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заслуховування інформації Виконавчого органу про стан діяльності Товариства та прийняття рішень 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наслідками її розгляду, аналіз дій Виконавчого органу щодо управління Товариством, реалізації інвестиційної,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технічної,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економічної,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цінової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політики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вирішення питань, віднесених до компетенції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 ради, у разі злиття, приєднання, поділу, виділу 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перетворення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товариства»;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приєднання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 затвердження передавального акту та умов договору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приєднання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частиною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4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84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товариства»;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договорі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(угоді),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укладається</w:t>
      </w:r>
      <w:r w:rsidRPr="00926230">
        <w:rPr>
          <w:rFonts w:asciiTheme="minorHAnsi" w:hAnsiTheme="minorHAnsi" w:cstheme="minorHAnsi"/>
          <w:spacing w:val="2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2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якою вони приймають на себе додаткові зобов’язання як акціонери, у тому числі обов’язок участі у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місцезнаходження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 w:rsidP="00526E99">
      <w:pPr>
        <w:pStyle w:val="a3"/>
        <w:spacing w:before="92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Кадрові питання: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4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відкликання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(зокрема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дострокове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відкликання)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утворення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ліквідація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постійних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тимчасових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комітетів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комісій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2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 них, визначення кількісного складу членів комітетів та комісій Наглядової ради, обрання та відкликання членів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комітетів та комісій Наглядової ради, визначення переліку питань, які передаються для вивчення та підготовки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комітетів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комісій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(переобрання,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призначення)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умов трудового договору (контракту), що укладатиметься з особою на посаді Виконавчого органу,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встановлення розміру її винагороди, прийняття рішення про розірвання або внесення змін до трудового договору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(контракту)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нею,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притягнення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відповідальності;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визначення особи, яка має право на підписання від імені Товариства трудового договору (контракту) між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 та особою, яка обрана на посаду Виконавчого органу, а також на розірвання та внесення змін 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нього;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відсторонення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особи, яка обрана на посаду Виконавчого органу, від здійснення нею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 Виконавчого органу та обрання особи, яка тимчасово здійснюватиме повноваження Виконавчого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lastRenderedPageBreak/>
        <w:t>оплати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праці;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призначення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припинення повноважень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 яка буде тимчасово виконувати обов’язки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 органу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на період відсутності особи,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 обрана на посаду Виконавчого органу, (відрядження, відпустка, хвороба) 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випадку,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термін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відсутності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35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(тридцять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п’ять)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календарних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призначення, відсторонення та припинення повноважень особи, яка буде тимчасово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виконувати обов’язки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Виконавчого органу у разі припинення повноважень (звільнення) особи,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 обрана на посаду Виконавчого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бажанням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праці;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 переліку посад в Товаристві, призначення на які або звільнення з яких потребують попередньої згоди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 ради (крім випадків звільнення працівника за власним бажанням), визначення розміру їх винагороди,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попереднє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цивільно-правових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трудових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(контрактів)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розірвання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них;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запровадження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ліквідація посади внутрішнього аудитора Товариства або Служби внутрішнього аудиту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 призначення на посаду та звільнення з посади внутрішнього аудитора Товариства, призначення 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посади та звільнення осіб з посад Служби внутрішнього аудиту Товариства; визначення організаційної структури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Служби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внутрішнього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аудиту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93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погодження призначення на посаду та звільнення з посади (крім випадків звільнення працівника за власним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бажанням)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керівників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дочірніх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підприємств,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філій,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представництв,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відділень,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шахтоуправлінь,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інших відокремлених підрозділів Товариства, уповноваженої особи Товариства з питань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відповідності (у розумінні ст. 48 Закону України "Про ринок електричної енергії"), визначення умов оплати їх праці,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попереднє затвердження умов трудових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договорів (контрактів) з такими особами, прийняття рішення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розірвання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них;</w:t>
      </w:r>
    </w:p>
    <w:p w:rsidR="004566C8" w:rsidRPr="00926230" w:rsidRDefault="007D58E0" w:rsidP="00883A03">
      <w:pPr>
        <w:pStyle w:val="a3"/>
        <w:spacing w:before="193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Питання щодо визначення оцінювача, аудитора, депозитарних установ: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обрання та залучення суб’єкта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оціночної діяльності (оцінювача майна Товариства) 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 передбачених цим Статутом та чинним законодавством України, затвердження умов договору,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укладатиметься з ним, встановлення розміру оплати його послуг, прийняття рішення про внесення змін,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розірвання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оцінювачем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ринкової вартості майна та акцій Товариства у випадках, передбачених цим Статутом, внутрішніми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положеннями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(призначення),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зміну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аудитора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(аудиторської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фірми)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для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аудиторської перевірки діяльності та звітності Товариства за результатами звітного року (звітних років);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встановлення розміру оплати його послуг, затвердження умов Правочину з аудитором (аудиторською фірмою)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Товариства, припинення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 внесення змін до цього Правочину; ініціювання проведення позачергових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аудиторських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перевірок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фінансово-господарської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4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рішення про затвердження умов будь-яких Правочинів з Центральним депозитарієм України,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 їх зміну та/або розірвання, призначення розпорядників рахунків в цінних паперах 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Центральному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депозитарії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видачу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довіреностей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розпорядження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рахунками;</w:t>
      </w:r>
    </w:p>
    <w:p w:rsidR="004566C8" w:rsidRPr="00926230" w:rsidRDefault="007D58E0" w:rsidP="000B4B68">
      <w:pPr>
        <w:pStyle w:val="a3"/>
        <w:spacing w:before="0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Питання щодо скликання та проведення Загальних зборів, виплати дивідендів: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5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проведення річних та позачергових Загальних зборів відповідно до цього Статуту та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встановлених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товариства»;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підготовка проекту порядку денного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 зборів, затвердження порядку денного Загальних зборів,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пропозицій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відкликання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Голови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 дати складення переліку акціонерів, які мають бути повідомлені про проведення Загальних зборів,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дати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складення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участь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способу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персонального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акціонерів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форми і тексту бюлетенів для голосування на Загальних зборах за питаннями порядку денного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обрання та відкликання Реєстраційної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комісії (за винятком випадків, встановлених Законом України «Про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акціонерні товариства»), прийняття рішення про передачу повноважень Реєстраційної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комісії депозитарній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установі, затвердження умов договору щодо такої передачі повноважень та прийняття рішення про внесення змін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розірвання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договору;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 дати складення переліку осіб, які мають право на отримання дивідендів, порядку та строків виплати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дивідендів у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межах граничного строку, визначеного цим Статутом; прийняття рішення про визначення способу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виплату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дивідендів;</w:t>
      </w:r>
    </w:p>
    <w:p w:rsidR="004566C8" w:rsidRPr="00926230" w:rsidRDefault="007D58E0" w:rsidP="000B4B68">
      <w:pPr>
        <w:pStyle w:val="a3"/>
        <w:spacing w:before="0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Питання щодо розпорядження цінними паперами та фондами Товариства: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4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рішення про випуск та розміщення Товариством інших, крім акцій, цінних паперів 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(облігацій, векселів, деривативів та інших боргових цінних паперів), на суму, що не перевищує 25 (двадцять п’ять)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відсотків вартості активів Товариства за даними останньої річної фінансової звітності Товариства, купівлі-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продажу,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векселів,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договорів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комісії,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доручення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операцій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договорами;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5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придбання Товариством акцій (часток, паїв), а також інших корпоративних прав, у тому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числі їх похідних, незалежно від суми Правочинів, за винятком обов’язкового придбання (викупу) 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(часток,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паїв)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результатів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облігацій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викуп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подальше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відчуження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розміщених Товариством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інших, крім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паперів;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93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затвердження грошової оцінки матеріальних цінностей, цінних паперів і майнових прав, що передаються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оплату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надсилання пропозиції акціонерам про придбання належних їм простих акцій особою (особами, які діють спільно),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придбала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контрольний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пакет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65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товариства»;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 ймовірності визнання Товариства неплатоспроможним внаслідок прийняття ним на себе зобов'язань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виконання,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тому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числі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внаслідок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виплати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дивідендів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викупу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акцій;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використання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коштів резервного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капіталу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зокрема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утворення та ліквідацію фондів Товариства (за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винятком резервного), визначення їх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розміру,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призначення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використання;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списання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нерухомого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 w:rsidP="004B5E1D">
      <w:pPr>
        <w:pStyle w:val="a6"/>
        <w:numPr>
          <w:ilvl w:val="2"/>
          <w:numId w:val="14"/>
        </w:numPr>
        <w:tabs>
          <w:tab w:val="left" w:pos="973"/>
        </w:tabs>
        <w:spacing w:before="121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щодо списання об’єктів основних засобів та фондів Товариства, інших ніж нерухоме майно,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первісна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вартість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000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000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(один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мільйон)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гривень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ПДВ;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 w:rsidP="000B4B68">
      <w:pPr>
        <w:pStyle w:val="a3"/>
        <w:spacing w:before="0"/>
        <w:ind w:left="0"/>
        <w:jc w:val="left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Питання щодо вчинення Правочинів: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3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вчинення Товариством Правочинів щодо надання/отримання позик, фінансової допомоги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надання гарантій і порук на користь третіх осіб від імені Товариства включаючи, але не обмежуючись,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позиками, кредитами і будь-якими борговими цінними паперами та інструментами (включаючи облігації і векселі),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купівлею і продажем депозитних сертифікатів,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незалежно від суми таких Правочинів за винятком Правочинів,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5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17.1.1.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Статуту;</w:t>
      </w:r>
    </w:p>
    <w:p w:rsidR="004B5E1D" w:rsidRPr="00926230" w:rsidRDefault="007D58E0" w:rsidP="004B5E1D">
      <w:pPr>
        <w:pStyle w:val="a6"/>
        <w:numPr>
          <w:ilvl w:val="2"/>
          <w:numId w:val="14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укладення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розміщення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вкладів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(депозитів)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банківських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установах,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незалежно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суми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Правочинів;</w:t>
      </w:r>
    </w:p>
    <w:p w:rsidR="004566C8" w:rsidRPr="00926230" w:rsidRDefault="007D58E0" w:rsidP="004B5E1D">
      <w:pPr>
        <w:pStyle w:val="a6"/>
        <w:numPr>
          <w:ilvl w:val="2"/>
          <w:numId w:val="14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</w:t>
      </w:r>
      <w:r w:rsidRPr="00926230">
        <w:rPr>
          <w:rFonts w:asciiTheme="minorHAnsi" w:hAnsiTheme="minorHAnsi" w:cstheme="minorHAnsi"/>
          <w:spacing w:val="2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передачі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заставу,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іпотеку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2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2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інше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обтяження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основних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засобів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іншого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майна,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продукції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 винятком Правочинів, прийняття рішення про вчинення яких віднесено до компетенції Виконавчого органу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підпунктів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1,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4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17.1.1.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вчинення Товариством Правочинів щодо здійснення Товариством дарування, пожертви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 іншого безоплатного відчуження майна, майнових та немайнових прав, грошових коштів та інших активів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передання майна Товариства в безоплатне користування та надання Товариством безпроцентної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 допомоги, незалежно від суми таких Правочинів, за винятком Правочинів, прийняття рішення 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 яких віднесено до компетенції Виконавчого органу відповідно до підпунктів 1, 5 та 6 пункту 17.1.1. цього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3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вчинення Товариством Правочинів з купівлі-продажу</w:t>
      </w:r>
      <w:r w:rsidR="00A74306"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вугільної продукції , якщо сума будь</w:t>
      </w:r>
      <w:r w:rsidR="00F13F90"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якого з Правочинів з одним контрагентом або Групою пов’язаних контрагентів перевищує 10 (десять) відсотків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якщо:</w:t>
      </w:r>
    </w:p>
    <w:p w:rsidR="004566C8" w:rsidRPr="00926230" w:rsidRDefault="007D58E0" w:rsidP="00F13F90">
      <w:pPr>
        <w:pStyle w:val="a6"/>
        <w:numPr>
          <w:ilvl w:val="3"/>
          <w:numId w:val="14"/>
        </w:numPr>
        <w:tabs>
          <w:tab w:val="left" w:pos="1254"/>
        </w:tabs>
        <w:spacing w:before="123" w:line="242" w:lineRule="auto"/>
        <w:ind w:left="1253" w:right="109" w:hanging="221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сума всіх </w:t>
      </w:r>
      <w:r w:rsidR="004B5E1D"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>обов’язань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, що виникають з усіх Правочинів купівлі-продажу Енергопродуктів,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100 000 000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(сто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мільйонів)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Євро,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ПДВ,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еквівалент цієї суми у будь-якій валюті, визначений за офіційним курсом Національного банку України на дату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Правочину;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</w:p>
    <w:p w:rsidR="004566C8" w:rsidRPr="00926230" w:rsidRDefault="007D58E0">
      <w:pPr>
        <w:pStyle w:val="a3"/>
        <w:spacing w:before="125" w:line="242" w:lineRule="auto"/>
        <w:ind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Прийняття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вчинення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Правочинів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купівлі-продажу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Енергопродуктів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відноситься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компетенції Виконавчого органу, якщо сума таких Правочинів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 одним контрагентом 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Групою пов’язаних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 xml:space="preserve">контрагентів не перевищує </w:t>
      </w:r>
      <w:r w:rsidRPr="00926230">
        <w:rPr>
          <w:rFonts w:asciiTheme="minorHAnsi" w:hAnsiTheme="minorHAnsi" w:cstheme="minorHAnsi"/>
          <w:w w:val="85"/>
        </w:rPr>
        <w:lastRenderedPageBreak/>
        <w:t>10 (десять) відсотків вартості активів Товариства за даними останньої річної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фінансової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звітності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такі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Правочини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відповідають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принаймні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одному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наступних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критеріїв:</w:t>
      </w:r>
    </w:p>
    <w:p w:rsidR="004566C8" w:rsidRPr="00926230" w:rsidRDefault="007D58E0">
      <w:pPr>
        <w:pStyle w:val="a6"/>
        <w:numPr>
          <w:ilvl w:val="0"/>
          <w:numId w:val="9"/>
        </w:numPr>
        <w:tabs>
          <w:tab w:val="left" w:pos="1254"/>
        </w:tabs>
        <w:spacing w:line="244" w:lineRule="auto"/>
        <w:ind w:right="110" w:hanging="296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вони вчиняються з оптовим постачальником електричної енергії ДП «Енергоринок» або суб’єктом,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виконуватиме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відповідні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функції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зміну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ДП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«Енергоринок»;</w:t>
      </w:r>
    </w:p>
    <w:p w:rsidR="004566C8" w:rsidRPr="00926230" w:rsidRDefault="007D58E0">
      <w:pPr>
        <w:pStyle w:val="a6"/>
        <w:numPr>
          <w:ilvl w:val="0"/>
          <w:numId w:val="9"/>
        </w:numPr>
        <w:tabs>
          <w:tab w:val="left" w:pos="1254"/>
        </w:tabs>
        <w:spacing w:before="119"/>
        <w:ind w:hanging="306"/>
        <w:jc w:val="left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купівля-продаж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електроенергії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регульованим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тарифом.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погодження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реалізацію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інвестиційних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проектів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суму,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 10 (десять) відсотків вартості активів Товариства за даними останньої річної фінансової звітності 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1 000 000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(один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мільйон)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Євро,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урахування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ПДВ,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еквівалент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цієї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будь-якій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валюті,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визначений за офіційним курсом Національного банку України на дату прийняття кожного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такого рішення, 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залежності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того,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3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вчинення Товариством Правочинів щодо переведення боргу Товариства або відступлення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 вимоги Товариства, зокрема надання згоди на переведення боргу перед Товариством, незалежно від суми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таких Правочинів, за винятком Правочинів, прийняття рішення про вчинення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яких віднесено до компетенції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підпункту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17.1.1.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5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рішень про вчинення Товариством Правочинів, щодо яких є заінтересованість, з урахуванням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погодження видачі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Виконавчим органом</w:t>
      </w:r>
      <w:r w:rsidRPr="00926230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довіреностей та доручень щодо укладання від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імені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укладання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потребує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попереднього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погодження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рішень про вчинення Товариством Правочинів щодо придбання або набуття у власність іншим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способом акцій, часток,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паїв чи корпоративних прав в іншій формі, зокрема їх похідних, незалежно від суми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Правочину, окрім випадків примусового викупу 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власних акцій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 випадках,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прямо передбачених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вчинення Товариством Правочинів щодо збагачення вугілля,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незалежно від суми таких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Правочинів, за винятком Правочинів, прийняття рішення про вчинення яких віднесено до компетенції Виконавчого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підпункту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17.1.1.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Статуту;</w:t>
      </w:r>
    </w:p>
    <w:p w:rsidR="004B5E1D" w:rsidRPr="00926230" w:rsidRDefault="007D58E0" w:rsidP="004B5E1D">
      <w:pPr>
        <w:pStyle w:val="a6"/>
        <w:numPr>
          <w:ilvl w:val="2"/>
          <w:numId w:val="14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рішень про вчинення Товариством будь-яких Правочинів щодо земельних ділянок та іншого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нерухомого майна, об’єктів незавершеного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будівництва, основних засобів, зокрема щодо надання та/або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 в користування житлових приміщень, незалежно від суми таких Правочинів, за винятком Правочинів,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яких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підпунктів</w:t>
      </w:r>
      <w:r w:rsidRPr="00926230">
        <w:rPr>
          <w:rFonts w:asciiTheme="minorHAnsi" w:hAnsiTheme="minorHAnsi" w:cstheme="minorHAnsi"/>
          <w:spacing w:val="3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8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-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11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пункту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17.1.1.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Статуту;</w:t>
      </w:r>
    </w:p>
    <w:p w:rsidR="004566C8" w:rsidRPr="00926230" w:rsidRDefault="007D58E0" w:rsidP="004B5E1D">
      <w:pPr>
        <w:pStyle w:val="a6"/>
        <w:numPr>
          <w:ilvl w:val="2"/>
          <w:numId w:val="14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прийняття рішення про вчинення Товариством інших, аніж передбачені підпунктами </w:t>
      </w:r>
      <w:r w:rsidR="00704574" w:rsidRPr="00926230">
        <w:rPr>
          <w:rFonts w:asciiTheme="minorHAnsi" w:hAnsiTheme="minorHAnsi" w:cstheme="minorHAnsi"/>
          <w:w w:val="80"/>
          <w:sz w:val="20"/>
          <w:szCs w:val="20"/>
        </w:rPr>
        <w:t>45-55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 пункту 16.14 цього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Статуту, Правочину або серії Правочинів, пов’язаних одним предметом, з одним і тим самим контрагентом та/або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його афілійованими особами на суму, що перевищує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(а) 10 (десять) відсотків вартості активів Товариства за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 останньої річної фінансової звітності Товариства, або (б) 1 000 000 (один мільйон) Євро, без урахування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ПДВ, або еквівалент цієї суми у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будь-якій валюті, визначений за офіційним курсом Національного банку України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 дату вчинення кожного такого Правочину, в залежності від того, яка з сум (а) чи (б), вказаних в цьому підпункті,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 досягнута раніше, за винятком Правочинів, прийняття рішення про вчинення яких віднесено до компетенції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 органу відповідно до підпунктів 1, 2, 5, 7 пункту 17.1.1. цього Статуту, а також Правочинів, щодо яких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 до цього Статуту або окремого рішення Загальних зборів та/або Наглядової ради встановлено інший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порядок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вчинення;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8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 переліків юридичних осіб та переліку Правочинів з ними (крім правочинів з акціями (частками,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паями), а також іншими корпоративними правами, у тому числі їх похідними), які Виконавчий орган має право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вчиняти від імені Товариства без додаткового погодження (рішення) Наглядовою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радою, включаючи, але 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обмежуючись Правочин</w:t>
      </w:r>
      <w:r w:rsidR="00704574" w:rsidRPr="00926230">
        <w:rPr>
          <w:rFonts w:asciiTheme="minorHAnsi" w:hAnsiTheme="minorHAnsi" w:cstheme="minorHAnsi"/>
          <w:w w:val="80"/>
          <w:sz w:val="20"/>
          <w:szCs w:val="20"/>
        </w:rPr>
        <w:t>ами, передбаченими підпунктами 45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-</w:t>
      </w:r>
      <w:r w:rsidR="00704574" w:rsidRPr="00926230">
        <w:rPr>
          <w:rFonts w:asciiTheme="minorHAnsi" w:hAnsiTheme="minorHAnsi" w:cstheme="minorHAnsi"/>
          <w:w w:val="80"/>
          <w:sz w:val="20"/>
          <w:szCs w:val="20"/>
        </w:rPr>
        <w:t>56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 пункту 16.14 цього Статуту, та незалежно від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 (суми) таких Правочинів, якщо вони: (а) не перевищують 25 (двадцять п’ять) відсотків вартості активів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 за даними останньої річної фінансової звітності, або (б) у випадку перевищення цього ліміту –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попередньо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схвалені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«Про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акціонерні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товариства»;</w:t>
      </w:r>
    </w:p>
    <w:p w:rsidR="004566C8" w:rsidRPr="00926230" w:rsidRDefault="007D58E0">
      <w:pPr>
        <w:pStyle w:val="a3"/>
        <w:spacing w:before="196"/>
        <w:rPr>
          <w:rFonts w:asciiTheme="minorHAnsi" w:hAnsiTheme="minorHAnsi" w:cstheme="minorHAnsi"/>
          <w:i/>
          <w:w w:val="80"/>
        </w:rPr>
      </w:pPr>
      <w:r w:rsidRPr="00926230">
        <w:rPr>
          <w:rFonts w:asciiTheme="minorHAnsi" w:hAnsiTheme="minorHAnsi" w:cstheme="minorHAnsi"/>
          <w:i/>
          <w:w w:val="80"/>
        </w:rPr>
        <w:t>Інші питання: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3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 рішення про звернення з позовом до Виконавчого органу та посадових осіб Товариства у разі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недотримання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вчиненні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значного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завдання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(бездіяльністю)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шкоди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Товариству,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визначення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уповноваженої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звернення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позовом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 суду, та особи, уповноваженої від імені Товариства на підписання відповідного доручення на підписання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подання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позову;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5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рішення про подання позову / відмову від позову / зміну предмету позову / визнання позову / укладання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мирової угоди у справах за спорами з державою, юридичними та фізичними особами, якщо ціна позову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 1 000 000 (один мільйон) Євро або еквівалент цієї суми у будь-якій валюті, визначений за офіційним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 xml:space="preserve">курсом Національного банку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України на дату прийняття такого рішення, або якщо прийняття рішення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вчинення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Правочину, що стосується предмету позову, відповідно до цього Статуту віднесено до виключної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3"/>
        <w:spacing w:before="124" w:line="244" w:lineRule="auto"/>
        <w:ind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 цьому, прийняття рішень про оскарження в адміністративному та/або судовому порядку, вжиття будь-яких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процесуальних дій по спорах Товариства щодо справлення податків та зборів незалежно від суми спору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відноситься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компетенції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Виконавчого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органу.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скасування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попереднє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погодження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колективного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договору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про видачу Товариством довіреностей, необхідних для реалізації рішень Наглядової ради,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уповноваження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осіб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підписання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довіреностей;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віднесено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згідно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прийняття рішень з інших питань, винесених на розгляд Наглядової ради органами Товариства у випадках та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визначені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законом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Статутом.</w:t>
      </w:r>
    </w:p>
    <w:p w:rsidR="004566C8" w:rsidRPr="00926230" w:rsidRDefault="004566C8">
      <w:pPr>
        <w:pStyle w:val="a3"/>
        <w:spacing w:before="2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Питання, визначені підпункт</w:t>
      </w:r>
      <w:r w:rsidR="00704574" w:rsidRPr="00926230">
        <w:rPr>
          <w:rFonts w:asciiTheme="minorHAnsi" w:hAnsiTheme="minorHAnsi" w:cstheme="minorHAnsi"/>
          <w:w w:val="80"/>
          <w:sz w:val="20"/>
          <w:szCs w:val="20"/>
        </w:rPr>
        <w:t>ами 1-65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 пункту 16.14 цього Статуту, належать до виключної компетенції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вирішуватися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законом.</w:t>
      </w:r>
    </w:p>
    <w:p w:rsidR="004566C8" w:rsidRPr="00926230" w:rsidRDefault="007D58E0">
      <w:pPr>
        <w:pStyle w:val="a3"/>
        <w:spacing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Наглядова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може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Виконавчому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попереднє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погодження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вчинення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Правочинів,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прийняття рішення щодо вчинення яких належить до компетенції Наглядової ради, із зазначенням граничної суми таких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Правочинів,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строку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дії та/або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інших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умов</w:t>
      </w:r>
      <w:r w:rsidRPr="00926230">
        <w:rPr>
          <w:rFonts w:asciiTheme="minorHAnsi" w:hAnsiTheme="minorHAnsi" w:cstheme="minorHAnsi"/>
          <w:spacing w:val="-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попереднього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погодження.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17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Наглядова рада не має права самостійно приймати рішення щодо вчинення Товариством Правочинів, для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 яких, у відповідності з цим Статутом та/або чинним законодавством України, необхідно отримати відповідне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Загальних зборів. За рішенням Загальних зборів Наглядова рада може приймати рішення, які необхідні для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реалізації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включаючи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ті,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належать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виключної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компетенції.</w:t>
      </w:r>
    </w:p>
    <w:p w:rsidR="004B5E1D" w:rsidRPr="00926230" w:rsidRDefault="007D58E0" w:rsidP="004B5E1D">
      <w:pPr>
        <w:pStyle w:val="a3"/>
        <w:spacing w:before="125" w:line="242" w:lineRule="auto"/>
        <w:ind w:left="547" w:right="108"/>
        <w:rPr>
          <w:rFonts w:asciiTheme="minorHAnsi" w:hAnsiTheme="minorHAnsi" w:cstheme="minorHAnsi"/>
          <w:w w:val="90"/>
        </w:rPr>
      </w:pPr>
      <w:r w:rsidRPr="00926230">
        <w:rPr>
          <w:rFonts w:asciiTheme="minorHAnsi" w:hAnsiTheme="minorHAnsi" w:cstheme="minorHAnsi"/>
          <w:w w:val="80"/>
        </w:rPr>
        <w:t>Незалежно від умов вчинення Правочинів, передбачених пунктом 16.14. цього Статуту, якщо ринкова вартість майна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(робіт, послуг), що є предметом таких Правочинів, перевищує 25 (двадцять п’ять) відсотків вартості активів Товариства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 даними останньої річної фінансової звітності, рішення про вчинення таких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Правочинів приймається Загальними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зборами.</w:t>
      </w:r>
    </w:p>
    <w:p w:rsidR="004566C8" w:rsidRPr="00926230" w:rsidRDefault="007D58E0" w:rsidP="004B5E1D">
      <w:pPr>
        <w:pStyle w:val="a3"/>
        <w:numPr>
          <w:ilvl w:val="1"/>
          <w:numId w:val="14"/>
        </w:numPr>
        <w:spacing w:before="125" w:line="242" w:lineRule="auto"/>
        <w:ind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Наглядова рада уповноважена здійснювати будь-які інші дії, які можуть бути необхідними для ефективного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виконання Наглядовою радою своїх завдань, мети діяльності та інтересів Товариства, окрім дій, віднесених до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компетенції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Загальних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зборів,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зокрема,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але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не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виключно: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приймати рішення та вчиняти дії,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 відносяться до компетенції Виконавчого органу (прийняття рішень 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вчинення Правочинів, видачу довіреностей працівникам Товариства, третім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особам або особі, що обрана 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тощо);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скасовувати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вносити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них;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приймати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доповнення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переліку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відносяться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тимчасово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постійно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обмежувати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8"/>
          <w:tab w:val="left" w:pos="829"/>
        </w:tabs>
        <w:spacing w:before="124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1" w:line="242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отримувати будь-яку інформацію (за винятком інформації, доступ до якої обмежений чинним законодавством 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державну таємницю) відносно Товариства, якщо така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інформація їм потрібна для виконання функцій члена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3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вносити письмові пропозиції з формування плану роботи Наглядової ради, порядку денного засідань Наглядової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виражати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письмовому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незгоду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ініціювати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скликання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вносити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пропозиції,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обговорювати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голосувати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ознайомлюватися з протоколами засідань Наглядової ради, відповідних комітетів та комісій Наглядової ради,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протоколами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нарад,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наказами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розпорядженнями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добровільно скласти свої повноваження члена Наглядової ради, передчасно попередивши про це Товариство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стоки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визначені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договором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отримувати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винагороду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компенсації,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пов’язані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виконанням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ради,</w:t>
      </w:r>
      <w:r w:rsidRPr="00926230">
        <w:rPr>
          <w:rFonts w:asciiTheme="minorHAnsi" w:hAnsiTheme="minorHAnsi" w:cstheme="minorHAnsi"/>
          <w:spacing w:val="1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рішень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та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встановлені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8"/>
          <w:tab w:val="left" w:pos="829"/>
        </w:tabs>
        <w:spacing w:before="124"/>
        <w:ind w:left="828" w:hanging="7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Член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зобов’язаний: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лояльним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відношенню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діяти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межах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цілей,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принципів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завдань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свою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добросовісно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розумно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інтересах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особисто бути присутнім на засіданнях Наглядової ради, за винятком випадків, передбачених цим Статутом, 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випадків,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коли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присутність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неможливою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поважних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причин;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завчасно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повідомляти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неможливість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своєї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24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 час голосування з питань порядку денного засідань Наглядової ради приймати виважені рішення, для чого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вивчати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матеріали,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засідання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6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оцінювати ризики та несприятливі наслідки при прийнятті рішень,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зокрема при голосуванні з питань порядку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денного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17"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не розголошувати та не використовувати в особистих цілях або в інтересах третіх осіб конфіденціальну,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комерційну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службову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розголошення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 використання якої може призвести до негативних наслідків у господарській діяльності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мати наслідком погіршення ділової репутації Товариства або суперечити інтересам Товариства, 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винятком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випадків,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передбачених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України.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Передача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 – представником акціонера комерційної таємниці та конфіденційної інформації про діяльність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акціонеру (акціонерам), представником якого є член Наглядової ради є дозволеним розкриттям такої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інформації;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3"/>
        </w:tabs>
        <w:spacing w:before="10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прийняті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зборами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радою.</w:t>
      </w:r>
    </w:p>
    <w:p w:rsidR="004B5E1D" w:rsidRPr="00926230" w:rsidRDefault="007D58E0" w:rsidP="004B5E1D">
      <w:pPr>
        <w:pStyle w:val="a6"/>
        <w:numPr>
          <w:ilvl w:val="1"/>
          <w:numId w:val="14"/>
        </w:numPr>
        <w:tabs>
          <w:tab w:val="left" w:pos="829"/>
        </w:tabs>
        <w:spacing w:before="93" w:line="242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Для підвищення ефективності своєї діяльності та для попереднього розгляду окремих питань, які потребують більш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детального вивчення, Наглядова рада має право створювати постійні або тимчасові комітети та комісії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ради. Комітети та комісії Наглядової ради не є органами Товариства, через комітети та комісії Наглядової ради не бере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себе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цивільні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обов’язки.</w:t>
      </w:r>
    </w:p>
    <w:p w:rsidR="004566C8" w:rsidRPr="00926230" w:rsidRDefault="007D58E0" w:rsidP="004B5E1D">
      <w:pPr>
        <w:pStyle w:val="a6"/>
        <w:tabs>
          <w:tab w:val="left" w:pos="829"/>
        </w:tabs>
        <w:spacing w:before="93" w:line="242" w:lineRule="auto"/>
        <w:ind w:left="547" w:right="110" w:firstLin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Персональний склад членів комітетів формується за рішенням Наглядової ради. До комітетів обов’язково обираються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тільки члени Наглядової ради. До комісій можуть бути обрані працівники Товариства та залучені Наглядовою радою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фахівці.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Очолювати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комісії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лише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23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компетенція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створених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комітетів та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комісій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визначається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ради.</w:t>
      </w:r>
    </w:p>
    <w:p w:rsidR="004566C8" w:rsidRPr="00926230" w:rsidRDefault="007D58E0">
      <w:pPr>
        <w:pStyle w:val="a3"/>
        <w:spacing w:before="122" w:line="242" w:lineRule="auto"/>
        <w:ind w:left="547" w:right="11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Кожен комітет повинен мати своє власне положення, в якому визначається головна мета та зобов’язання комітету, 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також кваліфікаційні вимоги до членів комітету, порядок призначення членів комітетів та їх відзиву з посади, структура,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функції комітету, а також порядок надання звітів Наглядовій раді. Положення про конкретний комітет затверджується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4" w:line="242" w:lineRule="auto"/>
        <w:ind w:left="547" w:right="113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Мета та строк створення комісій Наглядової ради, порядок призначення членів комісій та припинення їх повноважень,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структура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функції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комісій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визначається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а,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необхідності,</w:t>
      </w:r>
      <w:r w:rsidRPr="00926230">
        <w:rPr>
          <w:rFonts w:asciiTheme="minorHAnsi" w:hAnsiTheme="minorHAnsi" w:cstheme="minorHAnsi"/>
          <w:spacing w:val="2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</w:t>
      </w:r>
      <w:r w:rsidRPr="00926230">
        <w:rPr>
          <w:rFonts w:asciiTheme="minorHAnsi" w:hAnsiTheme="minorHAnsi" w:cstheme="minorHAnsi"/>
          <w:spacing w:val="1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положенням</w:t>
      </w:r>
      <w:r w:rsidRPr="00926230">
        <w:rPr>
          <w:rFonts w:asciiTheme="minorHAnsi" w:hAnsiTheme="minorHAnsi" w:cstheme="minorHAnsi"/>
          <w:spacing w:val="2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комісію,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яке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затверджується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21" w:line="244" w:lineRule="auto"/>
        <w:ind w:left="547" w:right="114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Наглядова рада має право використовувати для цілей вивчення та аналізу певних </w:t>
      </w:r>
      <w:r w:rsidRPr="00926230">
        <w:rPr>
          <w:rFonts w:asciiTheme="minorHAnsi" w:hAnsiTheme="minorHAnsi" w:cstheme="minorHAnsi"/>
          <w:w w:val="85"/>
        </w:rPr>
        <w:t>аспектів діяльності Товариства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послуги фахівців Товариства (юристів, фінансистів тощо). Крім того, Наглядова рада може у разі необхідності приймати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укладання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угод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стосовно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отримання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послуг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зовнішніх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консультантів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рахунок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16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Винагорода членів Наглядової ради та компенсація їх витрат здійснюється відповідно до договору з членом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20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Організаційно-технічне забезпечення діяльності Наглядової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 покладається на Виконавчий орган, якщо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рішенням Наглядової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 для цього не визначено іншу особу чи орган Товариства, у тому числі Корпоративного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секретаря.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before="120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Корпоративний секретар, у разі його обрання, є особою, яка відповідає за взаємодію Товариства з акціонерами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інвесторами,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взаємодію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між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органами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3"/>
        <w:spacing w:before="119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Рішення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припинення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повноважень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Корпоративного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приймається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пропозицією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Голови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3"/>
        <w:spacing w:before="117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Основними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функціями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Корпоративного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секретаря,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разі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обрання,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є: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24" w:line="244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організаційних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заходів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підготовки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проведення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засідань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відповідності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внутрішніх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допомоги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членам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Виконавчому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посадових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обов’язків;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організація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своєчасного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чинного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цінних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паперів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фондового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ринку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України;</w:t>
      </w:r>
    </w:p>
    <w:p w:rsidR="004566C8" w:rsidRPr="00926230" w:rsidRDefault="007D58E0">
      <w:pPr>
        <w:pStyle w:val="a6"/>
        <w:numPr>
          <w:ilvl w:val="2"/>
          <w:numId w:val="1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забезпечення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належного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зв’язку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акціонерами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іншими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особами.</w:t>
      </w:r>
    </w:p>
    <w:p w:rsidR="004566C8" w:rsidRPr="00926230" w:rsidRDefault="007D58E0">
      <w:pPr>
        <w:pStyle w:val="a6"/>
        <w:numPr>
          <w:ilvl w:val="1"/>
          <w:numId w:val="14"/>
        </w:numPr>
        <w:tabs>
          <w:tab w:val="left" w:pos="829"/>
        </w:tabs>
        <w:spacing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Повноваження,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функції,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також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кваліфікаційні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 особи, яка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обирається Корпоративним секретарем Товариства, порядок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призначення та відкликання з посади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 секретаря Товариства, його винагороди, відповідальності та інші питання діяльності Корпоративного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визначаються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Корпоративного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секретаря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затверджується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13" w:line="244" w:lineRule="auto"/>
        <w:ind w:left="547" w:right="111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Виконавчий орган, Наглядова рада та посадові особи Товариства зобов’язані надавати Корпоративному секретарю 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вчасну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достовірну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інформацію,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необхідну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для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покладених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нього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обов’язків.</w:t>
      </w:r>
    </w:p>
    <w:p w:rsidR="004566C8" w:rsidRPr="00926230" w:rsidRDefault="007D58E0">
      <w:pPr>
        <w:pStyle w:val="a3"/>
        <w:spacing w:before="119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До обрання Наглядовою радою Корпоративного секретаря виконання його функцій може бути покладено Наглядовою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радою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іншу/інші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особу/особи,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зокрема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Секретаря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Виконавчий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тощо.</w:t>
      </w:r>
    </w:p>
    <w:p w:rsidR="004566C8" w:rsidRPr="00926230" w:rsidRDefault="004566C8">
      <w:pPr>
        <w:pStyle w:val="a3"/>
        <w:spacing w:before="11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328"/>
          <w:tab w:val="left" w:pos="4329"/>
        </w:tabs>
        <w:ind w:left="4328" w:hanging="721"/>
        <w:jc w:val="left"/>
        <w:rPr>
          <w:rFonts w:asciiTheme="minorHAnsi" w:hAnsiTheme="minorHAnsi" w:cstheme="minorHAnsi"/>
        </w:rPr>
      </w:pPr>
      <w:bookmarkStart w:id="19" w:name="_Toc93492652"/>
      <w:r w:rsidRPr="00926230">
        <w:rPr>
          <w:rFonts w:asciiTheme="minorHAnsi" w:hAnsiTheme="minorHAnsi" w:cstheme="minorHAnsi"/>
          <w:w w:val="80"/>
        </w:rPr>
        <w:t>ВИКОНАВЧИЙ</w:t>
      </w:r>
      <w:r w:rsidRPr="00926230">
        <w:rPr>
          <w:rFonts w:asciiTheme="minorHAnsi" w:hAnsiTheme="minorHAnsi" w:cstheme="minorHAnsi"/>
          <w:spacing w:val="3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</w:t>
      </w:r>
      <w:bookmarkEnd w:id="19"/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Керівництво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поточною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діяльністю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одноосібний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орган.</w:t>
      </w:r>
    </w:p>
    <w:p w:rsidR="004566C8" w:rsidRPr="00926230" w:rsidRDefault="007D58E0">
      <w:pPr>
        <w:spacing w:before="118" w:line="242" w:lineRule="auto"/>
        <w:ind w:left="547" w:right="108"/>
        <w:jc w:val="both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До </w:t>
      </w:r>
      <w:r w:rsidRPr="00926230">
        <w:rPr>
          <w:rFonts w:asciiTheme="minorHAnsi" w:hAnsiTheme="minorHAnsi" w:cstheme="minorHAnsi"/>
          <w:b/>
          <w:spacing w:val="-1"/>
          <w:w w:val="85"/>
          <w:sz w:val="20"/>
          <w:szCs w:val="20"/>
        </w:rPr>
        <w:t xml:space="preserve">компетенції Виконавчого </w:t>
      </w:r>
      <w:r w:rsidRPr="00926230">
        <w:rPr>
          <w:rFonts w:asciiTheme="minorHAnsi" w:hAnsiTheme="minorHAnsi" w:cstheme="minorHAnsi"/>
          <w:b/>
          <w:w w:val="85"/>
          <w:sz w:val="20"/>
          <w:szCs w:val="20"/>
        </w:rPr>
        <w:t>органу належить вирішення всіх питань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, пов'язаних з керівництвом поточною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діяльністю Товариства, що охоплює юридичні та фактичні дії, які здійснюються у внутрішній та зовнішній сфері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діяльності Товариства,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крім питань та дій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, що віднесені законодавством та цим Статутом до компетенції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6"/>
        <w:numPr>
          <w:ilvl w:val="2"/>
          <w:numId w:val="8"/>
        </w:numPr>
        <w:tabs>
          <w:tab w:val="left" w:pos="829"/>
        </w:tabs>
        <w:spacing w:before="119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 урахуванням норм цього Статуту та чинного законодавства України до компетенції Виконавчого органу віднесено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прийняття рішення про вчинення Правочину або серії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Правочинів, пов’язаних одним предметом, з одним і тим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самим контрагентом та/або його афілійованими особами на суму, що не перевищує 10 (десять) відсотків вартості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 Товариства за даними останньої річної фінансової звітності Товариства за таким окремим Правочином 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серією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Правочинів,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умови,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що:</w:t>
      </w:r>
    </w:p>
    <w:p w:rsidR="004566C8" w:rsidRPr="00926230" w:rsidRDefault="007D58E0" w:rsidP="008E153B">
      <w:pPr>
        <w:pStyle w:val="a6"/>
        <w:numPr>
          <w:ilvl w:val="3"/>
          <w:numId w:val="8"/>
        </w:numPr>
        <w:tabs>
          <w:tab w:val="left" w:pos="1254"/>
        </w:tabs>
        <w:spacing w:before="93"/>
        <w:ind w:hanging="36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валютообмінних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операцій;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1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 цих Правочинів є отримання Товариством безпроцентної поворотної фінансової допомоги на суму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 або серії Правочинів, пов’язаних одним предметом, з одним і тим самим контрагентом та/або його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афілійованими особами, що не перевищує (а) 10 (десять) відсотків вартості активів Товариства за даними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 річної фінансової звітності Товариства, або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 1 000 000 (один мільйон) Євро або еквівалент цієї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суми у будь-якій валюті, визначений за офіційним курсом Національного банку України на дату вчинення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залежності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того,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(б),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8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предметом цих Правочинів є надання Товариством застави для забезпечення зобов’язань в рамках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 закупівель, що проводяться згідно з чинним законодавством про здійснення державних закупівель,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 суму Правочину або серії Правочинів, пов’язаних одним предметом, з одним і тим самим контрагентом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його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афілійованими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особами,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10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(десять)</w:t>
      </w:r>
      <w:r w:rsidRPr="00926230">
        <w:rPr>
          <w:rFonts w:asciiTheme="minorHAnsi" w:hAnsiTheme="minorHAnsi" w:cstheme="minorHAnsi"/>
          <w:spacing w:val="1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1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</w:t>
      </w:r>
      <w:r w:rsidRPr="00926230">
        <w:rPr>
          <w:rFonts w:asciiTheme="minorHAnsi" w:hAnsiTheme="minorHAnsi" w:cstheme="minorHAnsi"/>
          <w:spacing w:val="1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500 000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(п’ятсот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тисяч)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Євро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еквівалент цієї суми у будь-якій валюті, визначений за офіційним курсом Національного банку України на дату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 кожного такого Правочину в залежності від того, яка з сум (а) чи (б), вказаних в цьому підпункті, буде</w:t>
      </w:r>
      <w:r w:rsidRPr="00926230">
        <w:rPr>
          <w:rFonts w:asciiTheme="minorHAnsi" w:hAnsiTheme="minorHAnsi" w:cstheme="minorHAnsi"/>
          <w:spacing w:val="-4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7" w:line="242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ці Правочини вчиняються на виконання умов колективного договору в межах затвердженого 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 бізнес-плану Товариства та/або річного фінансового плану Товариства та на загальну суму цих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Правочинів, що не перевищує (а) 10 (десять) відсотків вартості активів Товариства за даними останньої річної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 звітності Товариства, або (б) 1 000 000 (один мільйон) Євро або еквівалент цієї суми у будь-якій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валюті, визначений за офіційним курсом Національного банку України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 дату вчинення кожного такого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залежності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того,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4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предметом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цих Правочинів є майно Товариства, інше ніж нерухоме майно, балансова вартість якого не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перевищує (а) 10 (десять) відсотків вартості активів Товариства за даними останньої річної фінансової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 Товариства, або (б) 1 000 000 (один мільйон) гривень, в залежності від того, яка з сум (а) чи (б),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</w:p>
    <w:p w:rsidR="004566C8" w:rsidRPr="00926230" w:rsidRDefault="00704574">
      <w:pPr>
        <w:pStyle w:val="a6"/>
        <w:numPr>
          <w:ilvl w:val="3"/>
          <w:numId w:val="8"/>
        </w:numPr>
        <w:tabs>
          <w:tab w:val="left" w:pos="1254"/>
        </w:tabs>
        <w:spacing w:before="116" w:line="242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="007D58E0"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ці Правочини вчиняються на виконання та у межах затверджених Наглядовою радою </w:t>
      </w:r>
      <w:r w:rsidR="007D58E0" w:rsidRPr="00926230">
        <w:rPr>
          <w:rFonts w:asciiTheme="minorHAnsi" w:hAnsiTheme="minorHAnsi" w:cstheme="minorHAnsi"/>
          <w:w w:val="85"/>
          <w:sz w:val="20"/>
          <w:szCs w:val="20"/>
        </w:rPr>
        <w:t>та/або Загальними</w:t>
      </w:r>
      <w:r w:rsidR="007D58E0"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="007D58E0"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зборами інвестиційних проектів, якщо інше не визначено відповідним </w:t>
      </w:r>
      <w:r w:rsidR="007D58E0" w:rsidRPr="00926230">
        <w:rPr>
          <w:rFonts w:asciiTheme="minorHAnsi" w:hAnsiTheme="minorHAnsi" w:cstheme="minorHAnsi"/>
          <w:w w:val="85"/>
          <w:sz w:val="20"/>
          <w:szCs w:val="20"/>
        </w:rPr>
        <w:t>рішенням Наглядової ради та/або</w:t>
      </w:r>
      <w:r w:rsidR="007D58E0"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="007D58E0"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="007D58E0"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="007D58E0" w:rsidRPr="00926230">
        <w:rPr>
          <w:rFonts w:asciiTheme="minorHAnsi" w:hAnsiTheme="minorHAnsi" w:cstheme="minorHAnsi"/>
          <w:w w:val="90"/>
          <w:sz w:val="20"/>
          <w:szCs w:val="20"/>
        </w:rPr>
        <w:t>зборів;</w:t>
      </w:r>
      <w:r w:rsidR="007D58E0"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="007D58E0"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3" w:line="242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предметом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придбання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Товариством,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нерухомого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майна,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об’єктів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незавершеного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будівництва або земельних ділянок, якщо ринкова вартість та/або вартість придбання такого майна, об’єктів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незавершеного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будівництва,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земельних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ділянок,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електричних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мереж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електроустаткування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Правочином або серією Правочинів, пов’язаних одним предметом, з одним і тим самим контрагентом та/або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його афілійованими особами, не перевищує (а) 10 (десять)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lastRenderedPageBreak/>
        <w:t>відсотків вартості активів Товариства за даними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 річної фінансової звітності Товариства, або (б)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1 000 000 (один мільйон) Євро або еквівалент цієї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суми у будь-якій валюті, визначений за офіційним курсом Національного банку України на дату вчинення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кожного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залежності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того,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(б),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7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 цих Правочинів є надання або отримання Товариством в користування нежитлового нерухомого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винятком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земельних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ділянок)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площею,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20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(двадцять)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</w:t>
      </w:r>
      <w:r w:rsidRPr="00926230">
        <w:rPr>
          <w:rFonts w:asciiTheme="minorHAnsi" w:hAnsiTheme="minorHAnsi" w:cstheme="minorHAnsi"/>
          <w:w w:val="80"/>
          <w:position w:val="5"/>
          <w:sz w:val="20"/>
          <w:szCs w:val="20"/>
        </w:rPr>
        <w:t>2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;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19" w:line="242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 цих Правочинів є придбання рухомого майна на суму Правочину або серії Правочинів, пов’язаних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одним предметом, з одним і тим самим контрагентом та/або його афілійованими особами, що не перевищує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(а) 10 (десять) відсотків вартості активів Товариства за даними останньої річної фінансової звітності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або (б) 1 000 000 (один мільйон) Євро або еквівалент цієї суми у будь-якій валюті, визначений 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офіційним курсом Національного банку України на дату вчинення кожного такого Правочину в залежності від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того,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(а)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(б),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цьому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підпункті,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досягнута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раніше;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</w:p>
    <w:p w:rsidR="004566C8" w:rsidRPr="00926230" w:rsidRDefault="007D58E0">
      <w:pPr>
        <w:pStyle w:val="a6"/>
        <w:numPr>
          <w:ilvl w:val="3"/>
          <w:numId w:val="8"/>
        </w:numPr>
        <w:tabs>
          <w:tab w:val="left" w:pos="1254"/>
        </w:tabs>
        <w:spacing w:before="123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 цих Правочинів є надання в строкове платне користування основних засобів та фондів 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(за винятком нерухомого майна), первісна балансова вартість яких не перевищує (а) 10 (десять) відсотків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 активів Товариства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 останньої річної фінансової звітності Товариства, 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(б)</w:t>
      </w:r>
      <w:r w:rsidRPr="0092623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1 000 000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(один мільйон) гривень в залежності від того, яка з сум (а) чи (б), вказаних в цьому підпункті, буде досягнута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раніше,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строк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більше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трьох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років.</w:t>
      </w:r>
    </w:p>
    <w:p w:rsidR="004566C8" w:rsidRPr="00926230" w:rsidRDefault="007D58E0">
      <w:pPr>
        <w:pStyle w:val="a3"/>
        <w:spacing w:before="11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У разі якщо питання та/або предмет (предмети) Правочину цим Статутом віднесено одночасно до компетенції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Виконавчого органу та Наглядової ради, рішення про вирішення такого питання та/або вчинення такого правочину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повинно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прийматись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Наглядовою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радою.</w:t>
      </w:r>
    </w:p>
    <w:p w:rsidR="008E153B" w:rsidRPr="00926230" w:rsidRDefault="007D58E0" w:rsidP="008E153B">
      <w:pPr>
        <w:pStyle w:val="a3"/>
        <w:spacing w:line="244" w:lineRule="auto"/>
        <w:ind w:left="547" w:right="108"/>
        <w:rPr>
          <w:rFonts w:asciiTheme="minorHAnsi" w:hAnsiTheme="minorHAnsi" w:cstheme="minorHAnsi"/>
          <w:w w:val="85"/>
        </w:rPr>
      </w:pPr>
      <w:r w:rsidRPr="00926230">
        <w:rPr>
          <w:rFonts w:asciiTheme="minorHAnsi" w:hAnsiTheme="minorHAnsi" w:cstheme="minorHAnsi"/>
          <w:w w:val="85"/>
        </w:rPr>
        <w:t>У разі якщо питання та/або предмет (предмети) Правочину цим Статутом віднесено одночасно до компетенції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Виконавчого органу та/або Наглядової ради та Загальних зборів, рішення про вирішення такого питання та/або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вчинення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такого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правочину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повинно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прийматись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Загальними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зборами.</w:t>
      </w:r>
    </w:p>
    <w:p w:rsidR="004566C8" w:rsidRPr="00926230" w:rsidRDefault="007D58E0" w:rsidP="008E153B">
      <w:pPr>
        <w:pStyle w:val="a3"/>
        <w:spacing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Перелік питань, що відносяться до компетенції Виконавчого органу, може бути змінено відповідним рішенням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 Наглядової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ради</w:t>
      </w:r>
      <w:r w:rsidRPr="00926230">
        <w:rPr>
          <w:rFonts w:asciiTheme="minorHAnsi" w:hAnsiTheme="minorHAnsi" w:cstheme="minorHAnsi"/>
          <w:spacing w:val="-2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 до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їх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компетенції,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без необхідності внесення змін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 цього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17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Виконавчий орган діє в інтересах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 Виконавчий орган діє від імені Товариства в межах, передбачених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 України, цим Статутом та іншими локальними актами Товариства, рішеннями Загальних зборів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line="242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1"/>
          <w:w w:val="85"/>
        </w:rPr>
        <w:t xml:space="preserve">Виконавчий </w:t>
      </w:r>
      <w:r w:rsidRPr="00926230">
        <w:rPr>
          <w:rFonts w:asciiTheme="minorHAnsi" w:hAnsiTheme="minorHAnsi" w:cstheme="minorHAnsi"/>
          <w:w w:val="85"/>
        </w:rPr>
        <w:t>орган в межах своєї компетенції визначеної цим Статутом представляє інтереси Товариства перед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юридичними та фізичними особами, державою, державними та громадськими установами, органами й організаціями,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вчиняє від імені та на користь Товариства Правочини й інші юридично значимі дії, приймає рішення, обов'язкові для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виконання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всіма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працівниками</w:t>
      </w:r>
      <w:r w:rsidRPr="00926230">
        <w:rPr>
          <w:rFonts w:asciiTheme="minorHAnsi" w:hAnsiTheme="minorHAnsi" w:cstheme="minorHAnsi"/>
          <w:spacing w:val="-3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Товариства.</w:t>
      </w:r>
    </w:p>
    <w:p w:rsidR="004566C8" w:rsidRPr="00926230" w:rsidRDefault="007D58E0">
      <w:pPr>
        <w:pStyle w:val="a3"/>
        <w:spacing w:before="122" w:line="244" w:lineRule="auto"/>
        <w:ind w:left="547" w:right="109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Особа, що виконує функції Виконавчого органу Товариства, уповноважена діяти від імені Товариства, здійснювати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процесуальні права, виконувати обов'язки, брати участь у судових справах в усіх органах судової системи, незалежно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їх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юрисдикції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(самопредставництво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Товариства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суді).</w:t>
      </w:r>
    </w:p>
    <w:p w:rsidR="004566C8" w:rsidRPr="00926230" w:rsidRDefault="007D58E0">
      <w:pPr>
        <w:pStyle w:val="a3"/>
        <w:spacing w:line="244" w:lineRule="auto"/>
        <w:ind w:left="547" w:right="11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Виконавчий орган самостійно розпоряджається коштами, майном та майновими правами Товариства у межах, що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встановлені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цим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Статутом,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внутрішніми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нормативними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документами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рішеннями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Загальних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зборів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рішеннями</w:t>
      </w:r>
      <w:r w:rsidRPr="00926230">
        <w:rPr>
          <w:rFonts w:asciiTheme="minorHAnsi" w:hAnsiTheme="minorHAnsi" w:cstheme="minorHAnsi"/>
          <w:spacing w:val="-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Наглядової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ради.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16" w:line="244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 орган підзвітний Загальним зборам та Наглядовій раді, організовує та забезпечує своєчасне та ефективне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виконання їх рішень. Виконавчий орган несе відповідальність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 результати діяльності Товариства та виконання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покладених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завдань.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17" w:line="242" w:lineRule="auto"/>
        <w:ind w:right="10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обирається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особа,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-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повну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цивільну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дієздатність,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необхідну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професійну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кваліфікацію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досвід</w:t>
      </w:r>
      <w:r w:rsidRPr="00926230">
        <w:rPr>
          <w:rFonts w:asciiTheme="minorHAnsi" w:hAnsiTheme="minorHAnsi" w:cstheme="minorHAnsi"/>
          <w:spacing w:val="-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керівної</w:t>
      </w:r>
      <w:r w:rsidRPr="00926230">
        <w:rPr>
          <w:rFonts w:asciiTheme="minorHAnsi" w:hAnsiTheme="minorHAnsi" w:cstheme="minorHAnsi"/>
          <w:spacing w:val="-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роботи.</w:t>
      </w:r>
      <w:r w:rsidRPr="00926230">
        <w:rPr>
          <w:rFonts w:asciiTheme="minorHAnsi" w:hAnsiTheme="minorHAnsi" w:cstheme="minorHAnsi"/>
          <w:spacing w:val="-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Кандидати</w:t>
      </w:r>
      <w:r w:rsidRPr="00926230">
        <w:rPr>
          <w:rFonts w:asciiTheme="minorHAnsi" w:hAnsiTheme="minorHAnsi" w:cstheme="minorHAnsi"/>
          <w:spacing w:val="-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-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-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повинні</w:t>
      </w:r>
      <w:r w:rsidRPr="00926230">
        <w:rPr>
          <w:rFonts w:asciiTheme="minorHAnsi" w:hAnsiTheme="minorHAnsi" w:cstheme="minorHAnsi"/>
          <w:spacing w:val="-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момент</w:t>
      </w:r>
      <w:r w:rsidRPr="00926230">
        <w:rPr>
          <w:rFonts w:asciiTheme="minorHAnsi" w:hAnsiTheme="minorHAnsi" w:cstheme="minorHAnsi"/>
          <w:spacing w:val="-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обрання</w:t>
      </w:r>
      <w:r w:rsidRPr="00926230">
        <w:rPr>
          <w:rFonts w:asciiTheme="minorHAnsi" w:hAnsiTheme="minorHAnsi" w:cstheme="minorHAnsi"/>
          <w:spacing w:val="-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відповідати</w:t>
      </w:r>
      <w:r w:rsidRPr="00926230">
        <w:rPr>
          <w:rFonts w:asciiTheme="minorHAnsi" w:hAnsiTheme="minorHAnsi" w:cstheme="minorHAnsi"/>
          <w:spacing w:val="-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наступним</w:t>
      </w:r>
      <w:r w:rsidRPr="00926230">
        <w:rPr>
          <w:rFonts w:asciiTheme="minorHAnsi" w:hAnsiTheme="minorHAnsi" w:cstheme="minorHAnsi"/>
          <w:spacing w:val="-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вимогам: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мати вищу освіту, мати досвід роботи на керівних посадах не менш 3 (трьох) років, не бути членом Наглядової ради або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Корпоративним</w:t>
      </w:r>
      <w:r w:rsidRPr="00926230">
        <w:rPr>
          <w:rFonts w:asciiTheme="minorHAnsi" w:hAnsiTheme="minorHAnsi" w:cstheme="minorHAnsi"/>
          <w:spacing w:val="-12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секретарем.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 xml:space="preserve">Обрання та припинення повноважень (зокрема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дострокове) особи на посаду Виконавчого органу здійснюється за рішенням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1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ради.</w:t>
      </w:r>
    </w:p>
    <w:p w:rsidR="004566C8" w:rsidRPr="00926230" w:rsidRDefault="007D58E0">
      <w:pPr>
        <w:pStyle w:val="a3"/>
        <w:spacing w:before="119" w:line="242" w:lineRule="auto"/>
        <w:ind w:left="547" w:right="10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Строк повноважень особи, що обирається на посаду Виконавчого органу, визначається рішенням Наглядової ради, але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 xml:space="preserve">становить </w:t>
      </w:r>
      <w:r w:rsidRPr="00926230">
        <w:rPr>
          <w:rFonts w:asciiTheme="minorHAnsi" w:hAnsiTheme="minorHAnsi" w:cstheme="minorHAnsi"/>
          <w:spacing w:val="-2"/>
          <w:w w:val="80"/>
        </w:rPr>
        <w:t>не більше трьох років. Одна й та сама особа може бути обраною на посаду Виконавчого органу неодноразово. У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випадку закінчення строку, на який особа була обрана на посаду Виконавчого органу, і неприйняття Наглядовою радою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 xml:space="preserve">рішення з цього питання, така особа продовжує виконувати повноваження та функції, а також </w:t>
      </w:r>
      <w:r w:rsidRPr="00926230">
        <w:rPr>
          <w:rFonts w:asciiTheme="minorHAnsi" w:hAnsiTheme="minorHAnsi" w:cstheme="minorHAnsi"/>
          <w:spacing w:val="-2"/>
          <w:w w:val="80"/>
        </w:rPr>
        <w:t>нести обов’язки Виконавчого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4"/>
          <w:w w:val="85"/>
        </w:rPr>
        <w:t xml:space="preserve">органу до моменту прийняття Наглядовою радою рішення про припинення повноважень </w:t>
      </w:r>
      <w:r w:rsidRPr="00926230">
        <w:rPr>
          <w:rFonts w:asciiTheme="minorHAnsi" w:hAnsiTheme="minorHAnsi" w:cstheme="minorHAnsi"/>
          <w:spacing w:val="-3"/>
          <w:w w:val="85"/>
        </w:rPr>
        <w:t>(звільнення особи з посади)</w:t>
      </w:r>
      <w:r w:rsidRPr="00926230">
        <w:rPr>
          <w:rFonts w:asciiTheme="minorHAnsi" w:hAnsiTheme="minorHAnsi" w:cstheme="minorHAnsi"/>
          <w:spacing w:val="-2"/>
          <w:w w:val="85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Виконавчого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органу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та/або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обрання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іншої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особи</w:t>
      </w:r>
      <w:r w:rsidRPr="00926230">
        <w:rPr>
          <w:rFonts w:asciiTheme="minorHAnsi" w:hAnsiTheme="minorHAnsi" w:cstheme="minorHAnsi"/>
          <w:spacing w:val="-8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на</w:t>
      </w:r>
      <w:r w:rsidRPr="00926230">
        <w:rPr>
          <w:rFonts w:asciiTheme="minorHAnsi" w:hAnsiTheme="minorHAnsi" w:cstheme="minorHAnsi"/>
          <w:spacing w:val="-4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посаду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Виконавчого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органу.</w:t>
      </w:r>
    </w:p>
    <w:p w:rsidR="004566C8" w:rsidRPr="00926230" w:rsidRDefault="007D58E0">
      <w:pPr>
        <w:pStyle w:val="a3"/>
        <w:spacing w:before="124" w:line="244" w:lineRule="auto"/>
        <w:ind w:left="547" w:right="10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Прийняття Наглядовою радою рішення про обрання особи на посаду Виконавчого органу є підставою для укладення з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особою,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обраною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на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вказану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посаду,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3"/>
          <w:w w:val="80"/>
        </w:rPr>
        <w:t>трудового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договору</w:t>
      </w:r>
      <w:r w:rsidRPr="00926230">
        <w:rPr>
          <w:rFonts w:asciiTheme="minorHAnsi" w:hAnsiTheme="minorHAnsi" w:cstheme="minorHAnsi"/>
          <w:spacing w:val="-9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(контракту)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із</w:t>
      </w:r>
      <w:r w:rsidRPr="00926230">
        <w:rPr>
          <w:rFonts w:asciiTheme="minorHAnsi" w:hAnsiTheme="minorHAnsi" w:cstheme="minorHAnsi"/>
          <w:spacing w:val="-10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Товариством.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Посадові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-6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особи,</w:t>
      </w:r>
      <w:r w:rsidRPr="00926230">
        <w:rPr>
          <w:rFonts w:asciiTheme="minorHAnsi" w:hAnsiTheme="minorHAnsi" w:cstheme="minorHAnsi"/>
          <w:spacing w:val="-7"/>
          <w:w w:val="8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</w:rPr>
        <w:t>обраної</w:t>
      </w:r>
      <w:r w:rsidRPr="00926230">
        <w:rPr>
          <w:rFonts w:asciiTheme="minorHAnsi" w:hAnsiTheme="minorHAnsi" w:cstheme="minorHAnsi"/>
          <w:spacing w:val="-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 посаду Виконавчого органу, дійсні з моменту її обрання, якщо інше не встановлено у відповідному рішенні Наглядової</w:t>
      </w:r>
      <w:r w:rsidRPr="00926230">
        <w:rPr>
          <w:rFonts w:asciiTheme="minorHAnsi" w:hAnsiTheme="minorHAnsi" w:cstheme="minorHAnsi"/>
          <w:spacing w:val="-40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 xml:space="preserve">ради. Особа, обрана </w:t>
      </w:r>
      <w:r w:rsidRPr="00926230">
        <w:rPr>
          <w:rFonts w:asciiTheme="minorHAnsi" w:hAnsiTheme="minorHAnsi" w:cstheme="minorHAnsi"/>
          <w:w w:val="85"/>
        </w:rPr>
        <w:lastRenderedPageBreak/>
        <w:t>на посаду Виконавчого органу, здійснює свої повноваження на підставі цього Статуту та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укладеного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нею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трудового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договору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(контракту).</w:t>
      </w:r>
    </w:p>
    <w:p w:rsidR="004566C8" w:rsidRPr="00926230" w:rsidRDefault="007D58E0">
      <w:pPr>
        <w:pStyle w:val="a3"/>
        <w:spacing w:before="113" w:line="244" w:lineRule="auto"/>
        <w:ind w:left="547" w:right="105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Наглядова рада має право у будь-який момент прийняти рішення про припинення повноважень Виконавчого органу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</w:rPr>
        <w:t xml:space="preserve">розірвання з особою, яка обрана на посаду Виконавчого органу, трудового договору (контракту), </w:t>
      </w:r>
      <w:r w:rsidRPr="00926230">
        <w:rPr>
          <w:rFonts w:asciiTheme="minorHAnsi" w:hAnsiTheme="minorHAnsi" w:cstheme="minorHAnsi"/>
          <w:w w:val="85"/>
        </w:rPr>
        <w:t>або рішення про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відсторонення або усунення особи, яка обрана на посаду Виконавчого органу. Таке рішення Наглядова рада має право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прийняти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незалежно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строку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перебування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обраної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посаді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Виконавчого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органу.</w:t>
      </w:r>
    </w:p>
    <w:p w:rsidR="004566C8" w:rsidRPr="00926230" w:rsidRDefault="007D58E0">
      <w:pPr>
        <w:pStyle w:val="a3"/>
        <w:spacing w:before="115" w:line="244" w:lineRule="auto"/>
        <w:ind w:left="547" w:right="10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Наглядова рада разом з рішенням про припинення повноважень Виконавчого органу одночасно приймає рішення про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призначення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посаду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або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особи,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яка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тимчасово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здійснюватиме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його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повноваження.</w:t>
      </w:r>
    </w:p>
    <w:p w:rsidR="004566C8" w:rsidRPr="00926230" w:rsidRDefault="007D58E0">
      <w:pPr>
        <w:pStyle w:val="a3"/>
        <w:spacing w:before="117" w:line="244" w:lineRule="auto"/>
        <w:ind w:left="547" w:right="102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Повноваження особи, яка була обрана на посаду Виконавчого органу, припиняються в момент прийняття Наглядовою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радою рішення про припинення повноважень особи, яка обрана на посаду Виконавчого органу, якщо інше не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встановлено у відповідному рішенні Наглядової ради. Наслідком прийняття Наглядовою радою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рішення про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припинення повноважень особи, яка обрана на посаду Виконавчого органу, є розірвання з нею трудового договору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(контракту)</w:t>
      </w:r>
      <w:r w:rsidRPr="00926230">
        <w:rPr>
          <w:rFonts w:asciiTheme="minorHAnsi" w:hAnsiTheme="minorHAnsi" w:cstheme="minorHAnsi"/>
          <w:spacing w:val="-1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та</w:t>
      </w:r>
      <w:r w:rsidRPr="00926230">
        <w:rPr>
          <w:rFonts w:asciiTheme="minorHAnsi" w:hAnsiTheme="minorHAnsi" w:cstheme="minorHAnsi"/>
          <w:spacing w:val="-1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припинення</w:t>
      </w:r>
      <w:r w:rsidRPr="00926230">
        <w:rPr>
          <w:rFonts w:asciiTheme="minorHAnsi" w:hAnsiTheme="minorHAnsi" w:cstheme="minorHAnsi"/>
          <w:spacing w:val="-15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трудових</w:t>
      </w:r>
      <w:r w:rsidRPr="00926230">
        <w:rPr>
          <w:rFonts w:asciiTheme="minorHAnsi" w:hAnsiTheme="minorHAnsi" w:cstheme="minorHAnsi"/>
          <w:spacing w:val="-1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відносин</w:t>
      </w:r>
      <w:r w:rsidRPr="00926230">
        <w:rPr>
          <w:rFonts w:asciiTheme="minorHAnsi" w:hAnsiTheme="minorHAnsi" w:cstheme="minorHAnsi"/>
          <w:spacing w:val="-1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із</w:t>
      </w:r>
      <w:r w:rsidRPr="00926230">
        <w:rPr>
          <w:rFonts w:asciiTheme="minorHAnsi" w:hAnsiTheme="minorHAnsi" w:cstheme="minorHAnsi"/>
          <w:spacing w:val="-1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Товариством.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обраної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припиняються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достроково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разі:</w:t>
      </w:r>
    </w:p>
    <w:p w:rsidR="004566C8" w:rsidRPr="00926230" w:rsidRDefault="007D58E0">
      <w:pPr>
        <w:pStyle w:val="a6"/>
        <w:numPr>
          <w:ilvl w:val="0"/>
          <w:numId w:val="7"/>
        </w:numPr>
        <w:tabs>
          <w:tab w:val="left" w:pos="972"/>
          <w:tab w:val="left" w:pos="973"/>
        </w:tabs>
        <w:spacing w:before="121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прийняття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радою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(зокрема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дострокове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припинення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повноважень)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обрана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0"/>
          <w:numId w:val="7"/>
        </w:numPr>
        <w:tabs>
          <w:tab w:val="left" w:pos="972"/>
          <w:tab w:val="left" w:pos="973"/>
        </w:tabs>
        <w:spacing w:before="117" w:line="244" w:lineRule="auto"/>
        <w:ind w:right="10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складання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особистою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заявою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обраної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органу,</w:t>
      </w:r>
      <w:r w:rsidRPr="00926230">
        <w:rPr>
          <w:rFonts w:asciiTheme="minorHAnsi" w:hAnsiTheme="minorHAnsi" w:cstheme="minorHAnsi"/>
          <w:spacing w:val="-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умови</w:t>
      </w:r>
      <w:r w:rsidRPr="00926230">
        <w:rPr>
          <w:rFonts w:asciiTheme="minorHAnsi" w:hAnsiTheme="minorHAnsi" w:cstheme="minorHAnsi"/>
          <w:spacing w:val="-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письмового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повідомлення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це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менш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ніж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14</w:t>
      </w:r>
      <w:r w:rsidRPr="00926230">
        <w:rPr>
          <w:rFonts w:asciiTheme="minorHAnsi" w:hAnsiTheme="minorHAnsi" w:cstheme="minorHAnsi"/>
          <w:spacing w:val="-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(чотирнадцять)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днів;</w:t>
      </w:r>
    </w:p>
    <w:p w:rsidR="004566C8" w:rsidRPr="00926230" w:rsidRDefault="007D58E0">
      <w:pPr>
        <w:pStyle w:val="a6"/>
        <w:numPr>
          <w:ilvl w:val="0"/>
          <w:numId w:val="7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неможливості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особою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обов’язків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станом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здоров’я;</w:t>
      </w:r>
    </w:p>
    <w:p w:rsidR="008E153B" w:rsidRPr="00926230" w:rsidRDefault="007D58E0" w:rsidP="008E153B">
      <w:pPr>
        <w:pStyle w:val="a6"/>
        <w:numPr>
          <w:ilvl w:val="0"/>
          <w:numId w:val="7"/>
        </w:numPr>
        <w:tabs>
          <w:tab w:val="left" w:pos="973"/>
        </w:tabs>
        <w:spacing w:before="93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разі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набрання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законної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сили</w:t>
      </w:r>
      <w:r w:rsidRPr="00926230">
        <w:rPr>
          <w:rFonts w:asciiTheme="minorHAnsi" w:hAnsiTheme="minorHAnsi" w:cstheme="minorHAnsi"/>
          <w:spacing w:val="1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вироку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9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суду,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яким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особу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засуджено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1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покарання,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10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виключає</w:t>
      </w:r>
      <w:r w:rsidRPr="00926230">
        <w:rPr>
          <w:rFonts w:asciiTheme="minorHAnsi" w:hAnsiTheme="minorHAnsi" w:cstheme="minorHAnsi"/>
          <w:spacing w:val="-4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можливість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нею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обов’язків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повноважень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органу;</w:t>
      </w:r>
    </w:p>
    <w:p w:rsidR="004566C8" w:rsidRPr="00926230" w:rsidRDefault="007D58E0" w:rsidP="008E153B">
      <w:pPr>
        <w:pStyle w:val="a6"/>
        <w:numPr>
          <w:ilvl w:val="0"/>
          <w:numId w:val="7"/>
        </w:numPr>
        <w:tabs>
          <w:tab w:val="left" w:pos="973"/>
        </w:tabs>
        <w:spacing w:before="93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у разі смерті, визнання недієздатною, обмежено дієздатною, безвісно відсутньою, померлою особи, яка була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обрана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посаду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органу.</w:t>
      </w:r>
    </w:p>
    <w:p w:rsidR="004566C8" w:rsidRPr="00926230" w:rsidRDefault="007D58E0">
      <w:pPr>
        <w:pStyle w:val="a6"/>
        <w:numPr>
          <w:ilvl w:val="0"/>
          <w:numId w:val="7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 xml:space="preserve">на підставах, додатково передбачених трудовим 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>договором (контрактом) Товариства із особою, обраною на посаду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органу.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Виконавчий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b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межах</w:t>
      </w:r>
      <w:r w:rsidRPr="00926230">
        <w:rPr>
          <w:rFonts w:asciiTheme="minorHAnsi" w:hAnsiTheme="minorHAnsi" w:cstheme="minorHAnsi"/>
          <w:b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своєї</w:t>
      </w:r>
      <w:r w:rsidRPr="00926230">
        <w:rPr>
          <w:rFonts w:asciiTheme="minorHAnsi" w:hAnsiTheme="minorHAnsi" w:cstheme="minorHAnsi"/>
          <w:b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b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b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b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b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b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b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право: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line="242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представляти Товариство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 відносинах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 іншими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юридичними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фізичними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особами,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банківськими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фінансовими установами, органами державної влади і управління, державними та громадськими установами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організаціями, вести переговори, самостійно вчиняти (укладати) та підписувати від імені Товариства будь-які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угоди, договори, контракти та інші Правочини, а для здійснення яких, відповідно до цього Статуту та внутрішніх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положень Товариства, необхідно рішення Наглядової ради та/або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 зборів – після отримання рішень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вказаних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органів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Правочинів;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23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без доручення здійснювати будь-які юридичні та фактичні дії від імені Товариства, на які він був уповноважений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Статутом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відповідним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рішенням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9" w:line="242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відкривати поточні та інші рахунки в банківських та фінансових установах України або за кордоном для зберігання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коштів, здійснення всіх видів розрахунків, кредитних, депозитних, касових та інших фінансових операцій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24" w:line="244" w:lineRule="auto"/>
        <w:ind w:right="12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розпоряджатися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майном та коштами Товариства, з урахуванням обмежень встановлених цим Статутом,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внутрішніми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положеннями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рішеннями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6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визначати та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впроваджувати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облікову політику Товариства відповідно до принципів, визначених Наглядовою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радою;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7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видавати, підписувати та відкликати доручення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 довіреності працівникам Товариства, іншим фізичним та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юридичним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особам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імені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значимих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дій,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зокрема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Правочинів;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підписувати від імені Товариства претензії, позови, скарги, заяви, клопотання, інші процесуальні документи, 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пов’язані або стосуються використання Товариством своїх прав та здійсненням обов’язків як заявника, позивача,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відповідача, третьої особи 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судах загальної юрисдикції,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судах конституційної юрисдикції, міжнародних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комерційних та інших судах (зокрема в судах іноземних держав та у міжнародних організаціях, уповноважених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розглядати спори), органах виконавчої служби, податкових, митних та інших державних органах та організаціях,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органах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місцевого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самоврядування;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2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делегувати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функції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процесуальних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обов'язків,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участі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судових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справах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 усіх органах судової системи, незалежно від їх юрисдикції (самопредставництво Товариства в суді) іншим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особам;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видавати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накази,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розпорядження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організаційно-розпорядчі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щодо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24"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приймати на роботу, звільняти з роботи, приймати інші рішення з питань трудових відносин Товариства з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працівниками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урахуванням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7" w:line="244" w:lineRule="auto"/>
        <w:ind w:right="10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вживати заходів щодо заохочення працівників Товариства та накладання на них стягнень, з урахуванням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7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надавати розпорядження та/або вказівки, які є обов’язковими для виконання усіма особами, які знаходяться 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трудових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відносинах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усіма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уповноваженими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представниками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скасовувати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свої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межах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органу;</w:t>
      </w:r>
    </w:p>
    <w:p w:rsidR="004566C8" w:rsidRPr="00926230" w:rsidRDefault="007D58E0">
      <w:pPr>
        <w:pStyle w:val="a6"/>
        <w:numPr>
          <w:ilvl w:val="0"/>
          <w:numId w:val="6"/>
        </w:numPr>
        <w:tabs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повноваження,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цим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Статутом.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Виконавчий орган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2"/>
          <w:w w:val="80"/>
          <w:sz w:val="20"/>
          <w:szCs w:val="20"/>
        </w:rPr>
        <w:t>зобов’язаний:</w:t>
      </w:r>
    </w:p>
    <w:p w:rsidR="004566C8" w:rsidRPr="00926230" w:rsidRDefault="007D58E0">
      <w:pPr>
        <w:pStyle w:val="a6"/>
        <w:numPr>
          <w:ilvl w:val="0"/>
          <w:numId w:val="5"/>
        </w:numPr>
        <w:tabs>
          <w:tab w:val="left" w:pos="972"/>
          <w:tab w:val="left" w:pos="973"/>
        </w:tabs>
        <w:spacing w:before="125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доручення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ради;</w:t>
      </w:r>
    </w:p>
    <w:p w:rsidR="004566C8" w:rsidRPr="00926230" w:rsidRDefault="007D58E0">
      <w:pPr>
        <w:pStyle w:val="a6"/>
        <w:numPr>
          <w:ilvl w:val="0"/>
          <w:numId w:val="5"/>
        </w:numPr>
        <w:tabs>
          <w:tab w:val="left" w:pos="972"/>
          <w:tab w:val="left" w:pos="973"/>
        </w:tabs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дотримуватися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вимог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внутрішніх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документів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Товариства;</w:t>
      </w:r>
    </w:p>
    <w:p w:rsidR="004566C8" w:rsidRPr="00926230" w:rsidRDefault="007D58E0">
      <w:pPr>
        <w:pStyle w:val="a6"/>
        <w:numPr>
          <w:ilvl w:val="0"/>
          <w:numId w:val="5"/>
        </w:numPr>
        <w:tabs>
          <w:tab w:val="left" w:pos="973"/>
        </w:tabs>
        <w:spacing w:before="124" w:line="244" w:lineRule="auto"/>
        <w:ind w:right="11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діяти в інтересах Товариства, здійснювати свої права та виконувати обов’язки у відношенні до 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розумно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добросовісно;</w:t>
      </w:r>
    </w:p>
    <w:p w:rsidR="004566C8" w:rsidRPr="00926230" w:rsidRDefault="007D58E0">
      <w:pPr>
        <w:pStyle w:val="a6"/>
        <w:numPr>
          <w:ilvl w:val="0"/>
          <w:numId w:val="5"/>
        </w:numPr>
        <w:tabs>
          <w:tab w:val="left" w:pos="972"/>
          <w:tab w:val="left" w:pos="973"/>
        </w:tabs>
        <w:spacing w:before="116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використовувати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можливості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сфері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господарської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власних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приватних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цілях;</w:t>
      </w:r>
    </w:p>
    <w:p w:rsidR="008E153B" w:rsidRPr="00926230" w:rsidRDefault="007D58E0" w:rsidP="008E153B">
      <w:pPr>
        <w:pStyle w:val="a6"/>
        <w:numPr>
          <w:ilvl w:val="0"/>
          <w:numId w:val="5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не розголошувати інформацію, яка включає службову або комерційну таємницю Товариства, не використовувати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та не передавати іншим особам інформацію, яка стала йому відомою про діяльність Товариства,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 яка може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певним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мати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вплив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ділову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репутацію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Товариства;</w:t>
      </w:r>
    </w:p>
    <w:p w:rsidR="004566C8" w:rsidRPr="00926230" w:rsidRDefault="007D58E0" w:rsidP="008E153B">
      <w:pPr>
        <w:pStyle w:val="a6"/>
        <w:numPr>
          <w:ilvl w:val="0"/>
          <w:numId w:val="5"/>
        </w:numPr>
        <w:tabs>
          <w:tab w:val="left" w:pos="973"/>
        </w:tabs>
        <w:spacing w:before="93" w:line="242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своєчасно доводити до відома Наглядової ради інформацію щодо юридичних осіб, у яких він володіє 10 та більше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відсотків статутного капіталу, обіймає посади в органах управління інших юридичних осіб, а також про Правочини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 що здійснюються, або такі, що будуть здійснені у майбутньому, та щодо яких він може бути визнаний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заінтересованою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особою.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548"/>
        </w:tabs>
        <w:spacing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Особа, яка обрана на посаду Виконавчого органу, несе відповідальність перед Товариством за збитки, які заподіяні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Товариству її винними діями (бездіяльністю), якщо інші підстави та заходи відповідальності не встановлені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829"/>
        </w:tabs>
        <w:spacing w:before="116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Особа, яка обрана на посаду Виконавчого органу, на період своєї відсутності (відрядження, відпустка, хвороба,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звільнення за власним бажанням тощо), але не більш ніж на 35 (тридцять п’ять) календарних днів, може призначати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особу,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буде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тимчасово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виконувати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обов’язки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згодою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цієї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особи.</w:t>
      </w:r>
    </w:p>
    <w:p w:rsidR="004566C8" w:rsidRPr="00926230" w:rsidRDefault="007D58E0">
      <w:pPr>
        <w:pStyle w:val="a3"/>
        <w:spacing w:before="117" w:line="242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На строк, що перевищує 35 (тридцять п’ять) календарних днів, особу, що буде тимчасово виконувати обов’язки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Виконавчого органу, на період відсутності особи, яка обрана на посаду Виконавчого органу (відрядження, відпустка,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хвороба),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призначає</w:t>
      </w:r>
      <w:r w:rsidRPr="00926230">
        <w:rPr>
          <w:rFonts w:asciiTheme="minorHAnsi" w:hAnsiTheme="minorHAnsi" w:cstheme="minorHAnsi"/>
          <w:spacing w:val="-6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Наглядова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рада</w:t>
      </w:r>
      <w:r w:rsidRPr="00926230">
        <w:rPr>
          <w:rFonts w:asciiTheme="minorHAnsi" w:hAnsiTheme="minorHAnsi" w:cstheme="minorHAnsi"/>
          <w:spacing w:val="-4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(за</w:t>
      </w:r>
      <w:r w:rsidRPr="00926230">
        <w:rPr>
          <w:rFonts w:asciiTheme="minorHAnsi" w:hAnsiTheme="minorHAnsi" w:cstheme="minorHAnsi"/>
          <w:spacing w:val="-8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згодою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цієї</w:t>
      </w:r>
      <w:r w:rsidRPr="00926230">
        <w:rPr>
          <w:rFonts w:asciiTheme="minorHAnsi" w:hAnsiTheme="minorHAnsi" w:cstheme="minorHAnsi"/>
          <w:spacing w:val="-7"/>
          <w:w w:val="9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особи).</w:t>
      </w:r>
    </w:p>
    <w:p w:rsidR="004566C8" w:rsidRPr="00926230" w:rsidRDefault="007D58E0">
      <w:pPr>
        <w:pStyle w:val="a3"/>
        <w:spacing w:before="123" w:line="244" w:lineRule="auto"/>
        <w:ind w:left="547" w:right="106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Особа, на яку покладено тимчасове виконання обов'язків Виконавчого органу, має такий же обсяг прав і обов'язків та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несе таку ж відповідальність, що й Виконавчий орган, якщо інше не визначено рішенням Виконавчого органу та/або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Наглядової ради. Після повернення особи, яка обрана на посаду Виконавчого органу, до виконання своїх обов'язків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повноваження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особи,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яку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було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покладено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тимчасове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виконання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обов'язків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Виконавчого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органу,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припиняються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90"/>
        </w:rPr>
        <w:t>автоматично.</w:t>
      </w:r>
    </w:p>
    <w:p w:rsidR="004566C8" w:rsidRPr="00926230" w:rsidRDefault="007D58E0">
      <w:pPr>
        <w:pStyle w:val="a3"/>
        <w:spacing w:before="113" w:line="244" w:lineRule="auto"/>
        <w:ind w:left="547" w:right="10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За рішенням Виконавчого органу виконання окремих повноважень Виконавчого органу може покладатися на окремих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працівників</w:t>
      </w:r>
      <w:r w:rsidRPr="00926230">
        <w:rPr>
          <w:rFonts w:asciiTheme="minorHAnsi" w:hAnsiTheme="minorHAnsi" w:cstheme="minorHAnsi"/>
          <w:spacing w:val="-5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Товариства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підставі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відповідного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наказу</w:t>
      </w:r>
      <w:r w:rsidRPr="00926230">
        <w:rPr>
          <w:rFonts w:asciiTheme="minorHAnsi" w:hAnsiTheme="minorHAnsi" w:cstheme="minorHAnsi"/>
          <w:spacing w:val="-4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чи</w:t>
      </w:r>
      <w:r w:rsidRPr="00926230">
        <w:rPr>
          <w:rFonts w:asciiTheme="minorHAnsi" w:hAnsiTheme="minorHAnsi" w:cstheme="minorHAnsi"/>
          <w:spacing w:val="-3"/>
          <w:w w:val="85"/>
        </w:rPr>
        <w:t xml:space="preserve"> </w:t>
      </w:r>
      <w:r w:rsidRPr="00926230">
        <w:rPr>
          <w:rFonts w:asciiTheme="minorHAnsi" w:hAnsiTheme="minorHAnsi" w:cstheme="minorHAnsi"/>
          <w:w w:val="85"/>
        </w:rPr>
        <w:t>довіреності.</w:t>
      </w:r>
    </w:p>
    <w:p w:rsidR="004566C8" w:rsidRPr="00926230" w:rsidRDefault="007D58E0">
      <w:pPr>
        <w:pStyle w:val="a6"/>
        <w:numPr>
          <w:ilvl w:val="1"/>
          <w:numId w:val="8"/>
        </w:numPr>
        <w:tabs>
          <w:tab w:val="left" w:pos="829"/>
        </w:tabs>
        <w:spacing w:before="116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 Виконавчого органу, що потребують затвердження або погодження Наглядової ради та/або Загальних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набирають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чинності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після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погодження.</w:t>
      </w:r>
    </w:p>
    <w:p w:rsidR="004566C8" w:rsidRPr="00926230" w:rsidRDefault="007D58E0">
      <w:pPr>
        <w:pStyle w:val="a3"/>
        <w:spacing w:before="117" w:line="244" w:lineRule="auto"/>
        <w:ind w:left="547" w:right="110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Рішення, розпорядження та/або накази Виконавчого органу надаються для ознайомлення членам Наглядової ради,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аудитору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та/або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акціонерам,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володіють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більш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10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(десятьма)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відсотками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акцій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Товариства,</w:t>
      </w:r>
      <w:r w:rsidRPr="00926230">
        <w:rPr>
          <w:rFonts w:asciiTheme="minorHAnsi" w:hAnsiTheme="minorHAnsi" w:cstheme="minorHAnsi"/>
          <w:spacing w:val="10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протягом</w:t>
      </w:r>
      <w:r w:rsidRPr="00926230">
        <w:rPr>
          <w:rFonts w:asciiTheme="minorHAnsi" w:hAnsiTheme="minorHAnsi" w:cstheme="minorHAnsi"/>
          <w:spacing w:val="1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5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(п’яти)</w:t>
      </w:r>
      <w:r w:rsidRPr="00926230">
        <w:rPr>
          <w:rFonts w:asciiTheme="minorHAnsi" w:hAnsiTheme="minorHAnsi" w:cstheme="minorHAnsi"/>
          <w:spacing w:val="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днів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моменту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надання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відповідної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письмової</w:t>
      </w:r>
      <w:r w:rsidRPr="00926230">
        <w:rPr>
          <w:rFonts w:asciiTheme="minorHAnsi" w:hAnsiTheme="minorHAnsi" w:cstheme="minorHAnsi"/>
          <w:spacing w:val="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вимоги</w:t>
      </w:r>
      <w:r w:rsidRPr="00926230">
        <w:rPr>
          <w:rFonts w:asciiTheme="minorHAnsi" w:hAnsiTheme="minorHAnsi" w:cstheme="minorHAnsi"/>
          <w:spacing w:val="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на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адресу</w:t>
      </w:r>
      <w:r w:rsidRPr="00926230">
        <w:rPr>
          <w:rFonts w:asciiTheme="minorHAnsi" w:hAnsiTheme="minorHAnsi" w:cstheme="minorHAnsi"/>
          <w:spacing w:val="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Товариства.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2124"/>
          <w:tab w:val="left" w:pos="2125"/>
        </w:tabs>
        <w:spacing w:before="1"/>
        <w:ind w:left="2124" w:hanging="721"/>
        <w:jc w:val="left"/>
        <w:rPr>
          <w:rFonts w:asciiTheme="minorHAnsi" w:hAnsiTheme="minorHAnsi" w:cstheme="minorHAnsi"/>
        </w:rPr>
      </w:pPr>
      <w:bookmarkStart w:id="20" w:name="_Toc93492653"/>
      <w:r w:rsidRPr="00926230">
        <w:rPr>
          <w:rFonts w:asciiTheme="minorHAnsi" w:hAnsiTheme="minorHAnsi" w:cstheme="minorHAnsi"/>
          <w:w w:val="80"/>
        </w:rPr>
        <w:t>ВЧИНЕННЯ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ПРАВОЧИНІВ,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ЩОДО</w:t>
      </w:r>
      <w:r w:rsidRPr="00926230">
        <w:rPr>
          <w:rFonts w:asciiTheme="minorHAnsi" w:hAnsiTheme="minorHAnsi" w:cstheme="minorHAnsi"/>
          <w:spacing w:val="1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ВЧИНЕННЯ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ЯКИХ</w:t>
      </w:r>
      <w:r w:rsidRPr="00926230">
        <w:rPr>
          <w:rFonts w:asciiTheme="minorHAnsi" w:hAnsiTheme="minorHAnsi" w:cstheme="minorHAnsi"/>
          <w:spacing w:val="23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Є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ЗАІНТЕРЕСОВАНІСТЬ</w:t>
      </w:r>
      <w:bookmarkEnd w:id="20"/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21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Якщо інше не встановлено імперативними нормами законів України особою, заінтересованою у вчиненні Товариством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Правочину,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будь-яка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таких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осіб: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посадова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її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афілійовані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особи;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3"/>
        </w:tabs>
        <w:spacing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акціонер, який одноосібно або спільно з афілійованими особами володіє принаймні 25 відсотками голосуючих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акцій Товариства, та його афілійовані особи (крім випадків, коли акціонер прямо або опосередковано володіє 100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відсотками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голосуючих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акцій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Товариства);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3"/>
        </w:tabs>
        <w:spacing w:before="116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lastRenderedPageBreak/>
        <w:t>юридична особа, в якій будь-яка з осіб, передбачених підпунктами (1) та (2) пункту 18.1 цього Статуту, є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посадовою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особою.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94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z w:val="20"/>
          <w:szCs w:val="20"/>
        </w:rPr>
        <w:tab/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Особа, визначена у пункті 18.1 цього Статуту, вважається заінтересованою у вчиненні Товариством Правочину, якщо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вона: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стороною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членом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виконавчого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юридичної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особи,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стороною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Правочину;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3"/>
        </w:tabs>
        <w:spacing w:before="121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отримує винагороду за вчинення Правочину від Товариства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(посадових осіб Товариства) або від особи, яка є</w:t>
      </w:r>
      <w:r w:rsidRPr="00926230">
        <w:rPr>
          <w:rFonts w:asciiTheme="minorHAnsi" w:hAnsiTheme="minorHAnsi" w:cstheme="minorHAnsi"/>
          <w:spacing w:val="-4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стороною</w:t>
      </w:r>
      <w:r w:rsidRPr="00926230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Правочину;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2"/>
          <w:tab w:val="left" w:pos="973"/>
        </w:tabs>
        <w:spacing w:before="119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внаслідок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такого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набуває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майно;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3"/>
        </w:tabs>
        <w:spacing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бере участь у Правочині як представник або посередник (крім представництва Товариства посадовими особами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Товариства).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17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Наглядова рада приймає рішення про надання згоди на вчинення Правочину, щодо вчинення якого є заінтересованість,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ринкова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вартість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майна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послуг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сума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коштів,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предметом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заінтересованістю,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перевищує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1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відсоток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вартості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активів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1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 Правочину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заінтересованістю</w:t>
      </w:r>
      <w:r w:rsidRPr="00926230">
        <w:rPr>
          <w:rFonts w:asciiTheme="minorHAnsi" w:hAnsiTheme="minorHAnsi" w:cstheme="minorHAnsi"/>
          <w:spacing w:val="-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виноситься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-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зборів,</w:t>
      </w:r>
      <w:r w:rsidRPr="00926230">
        <w:rPr>
          <w:rFonts w:asciiTheme="minorHAnsi" w:hAnsiTheme="minorHAnsi" w:cstheme="minorHAnsi"/>
          <w:spacing w:val="-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якщо:</w:t>
      </w:r>
    </w:p>
    <w:p w:rsidR="004566C8" w:rsidRPr="00926230" w:rsidRDefault="007D58E0">
      <w:pPr>
        <w:pStyle w:val="a6"/>
        <w:numPr>
          <w:ilvl w:val="2"/>
          <w:numId w:val="4"/>
        </w:numPr>
        <w:tabs>
          <w:tab w:val="left" w:pos="972"/>
          <w:tab w:val="left" w:pos="973"/>
        </w:tabs>
        <w:spacing w:before="121"/>
        <w:ind w:hanging="42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всі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члени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Наглядової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заінтересованими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вчиненні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Правочину;</w:t>
      </w:r>
    </w:p>
    <w:p w:rsidR="008E153B" w:rsidRPr="00926230" w:rsidRDefault="007D58E0" w:rsidP="008E153B">
      <w:pPr>
        <w:pStyle w:val="a6"/>
        <w:numPr>
          <w:ilvl w:val="2"/>
          <w:numId w:val="4"/>
        </w:numPr>
        <w:tabs>
          <w:tab w:val="left" w:pos="973"/>
        </w:tabs>
        <w:spacing w:before="93" w:line="242" w:lineRule="auto"/>
        <w:ind w:left="547"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ринкова вартість майна або послуг чи сума коштів, що є предметом Правочину, перевищує 10 відсотків вартості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активів,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даними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останньої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річної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звітності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Товариства.</w:t>
      </w:r>
    </w:p>
    <w:p w:rsidR="004566C8" w:rsidRPr="00926230" w:rsidRDefault="007D58E0" w:rsidP="008E153B">
      <w:pPr>
        <w:pStyle w:val="a6"/>
        <w:tabs>
          <w:tab w:val="left" w:pos="973"/>
        </w:tabs>
        <w:spacing w:before="93" w:line="242" w:lineRule="auto"/>
        <w:ind w:left="547" w:right="105" w:firstLine="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Якщо Наглядова рада прийняла рішення про відхилення Правочину із заінтересованістю або не прийняла жодного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рішення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протягом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30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днів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отримання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необхідної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інформації,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2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про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надання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згоди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вчинення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Правочину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із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заінтересованістю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бути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винесене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розгляд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23" w:line="242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Якщо інше не встановлено імперативними нормами законів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 Наглядова рада Товариства не зобов’язана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здійснювати оцінку Правочину, щодо якого є заінтересованість, на відповідність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його умов звичайним ринковим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умовам.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21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не зобов'язане оприлюднювати інформацію про рішення про надання згоди на вчинення Правочину, щодо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якого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заінтересованість,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інше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встановлено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4"/>
        </w:numPr>
        <w:tabs>
          <w:tab w:val="left" w:pos="548"/>
        </w:tabs>
        <w:spacing w:before="119" w:line="244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Порядок вчинення Правочинів, щодо вчинення яких є заінтересованість, визначається чинним законодавством України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внутрішніми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документами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2758"/>
          <w:tab w:val="left" w:pos="2759"/>
        </w:tabs>
        <w:spacing w:before="1"/>
        <w:ind w:left="2758" w:hanging="721"/>
        <w:jc w:val="left"/>
        <w:rPr>
          <w:rFonts w:asciiTheme="minorHAnsi" w:hAnsiTheme="minorHAnsi" w:cstheme="minorHAnsi"/>
        </w:rPr>
      </w:pPr>
      <w:bookmarkStart w:id="21" w:name="_Toc93492654"/>
      <w:r w:rsidRPr="00926230">
        <w:rPr>
          <w:rFonts w:asciiTheme="minorHAnsi" w:hAnsiTheme="minorHAnsi" w:cstheme="minorHAnsi"/>
          <w:w w:val="80"/>
        </w:rPr>
        <w:t>КОНФІДЕНЦІЙНА</w:t>
      </w:r>
      <w:r w:rsidRPr="00926230">
        <w:rPr>
          <w:rFonts w:asciiTheme="minorHAnsi" w:hAnsiTheme="minorHAnsi" w:cstheme="minorHAnsi"/>
          <w:spacing w:val="25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ІНФОРМАЦІЯ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КОМЕРЦІЙНА</w:t>
      </w:r>
      <w:r w:rsidRPr="00926230">
        <w:rPr>
          <w:rFonts w:asciiTheme="minorHAnsi" w:hAnsiTheme="minorHAnsi" w:cstheme="minorHAnsi"/>
          <w:spacing w:val="24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ТАЄМНИЦЯ</w:t>
      </w:r>
      <w:bookmarkEnd w:id="21"/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21" w:line="244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Комерційною таємницею Товариства є відомості, пов’язані з виробництвом, технологічною інформацією, управлінням,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фінансами та іншою діяльністю Товариства, що не є державною таємницею,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розголошення (передача) яких може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завдати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шкоди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інтересам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діловій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репутації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17" w:line="244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Конфіденційною інформацією Товариства є відомості професійного, ділового, виробничого, банківського, комерційного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іншого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характеру,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створені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отримані</w:t>
      </w:r>
      <w:r w:rsidRPr="00926230">
        <w:rPr>
          <w:rFonts w:asciiTheme="minorHAnsi" w:hAnsiTheme="minorHAnsi" w:cstheme="minorHAnsi"/>
          <w:spacing w:val="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оплатній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безоплатній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основі,</w:t>
      </w:r>
      <w:r w:rsidRPr="00926230">
        <w:rPr>
          <w:rFonts w:asciiTheme="minorHAnsi" w:hAnsiTheme="minorHAnsi" w:cstheme="minorHAnsi"/>
          <w:spacing w:val="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такі,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є предметом професійного, ділового, виробничого, банківського,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фінансового, комерційного та іншого інтересу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або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такі,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які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будь-яким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чином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стосуються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діяльності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знаходяться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володінні,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користуванні</w:t>
      </w:r>
      <w:r w:rsidRPr="00926230">
        <w:rPr>
          <w:rFonts w:asciiTheme="minorHAnsi" w:hAnsiTheme="minorHAnsi" w:cstheme="minorHAnsi"/>
          <w:spacing w:val="-4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розпорядженні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12" w:line="242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Кожен акціонер, посадова особа та працівник Товариства зобов'язані зберігати сувору конфіденційність отриманої від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фінансової, комерційної, технічної, конфіденційної інформації та відомостей, що становлять комерційну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таємницю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всі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можливі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розумні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заходи,</w:t>
      </w:r>
      <w:r w:rsidRPr="00926230">
        <w:rPr>
          <w:rFonts w:asciiTheme="minorHAnsi" w:hAnsiTheme="minorHAnsi" w:cstheme="minorHAnsi"/>
          <w:spacing w:val="13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щоб</w:t>
      </w:r>
      <w:r w:rsidRPr="00926230">
        <w:rPr>
          <w:rFonts w:asciiTheme="minorHAnsi" w:hAnsiTheme="minorHAnsi" w:cstheme="minorHAnsi"/>
          <w:spacing w:val="1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запобігти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розголошенню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зазначеної</w:t>
      </w:r>
      <w:r w:rsidRPr="00926230">
        <w:rPr>
          <w:rFonts w:asciiTheme="minorHAnsi" w:hAnsiTheme="minorHAnsi" w:cstheme="minorHAnsi"/>
          <w:spacing w:val="1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інформації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4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відомостей.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25" w:line="244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Локальні акти про склад, обсяг та порядок захисту відомостей, що становлять комерційну таємницю та конфіденційну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інформацію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Товариства,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розробляються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Виконавчим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органом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затверджуються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Наглядовою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радою.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Відомості,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що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можуть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становити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комерційної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таємниці,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визначаються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законодавчими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актами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21" w:line="244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Захист державної таємниці здійснюється відповідно до вимог Закону України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«Про державну таємницю» та інших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законодавчих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актів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питання.</w:t>
      </w:r>
    </w:p>
    <w:p w:rsidR="004566C8" w:rsidRPr="00926230" w:rsidRDefault="007D58E0">
      <w:pPr>
        <w:pStyle w:val="a6"/>
        <w:numPr>
          <w:ilvl w:val="1"/>
          <w:numId w:val="3"/>
        </w:numPr>
        <w:tabs>
          <w:tab w:val="left" w:pos="548"/>
        </w:tabs>
        <w:spacing w:before="120"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може вживати всіх та будь-яких не заборонених законодавством технічних, правових та інших заходів з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метою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захисту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комерційної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таємниці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конфіденційної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інформації.</w:t>
      </w:r>
    </w:p>
    <w:p w:rsidR="004566C8" w:rsidRPr="00926230" w:rsidRDefault="004566C8">
      <w:pPr>
        <w:pStyle w:val="a3"/>
        <w:spacing w:before="1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4042"/>
          <w:tab w:val="left" w:pos="4043"/>
        </w:tabs>
        <w:spacing w:before="1"/>
        <w:ind w:left="4042" w:hanging="721"/>
        <w:jc w:val="left"/>
        <w:rPr>
          <w:rFonts w:asciiTheme="minorHAnsi" w:hAnsiTheme="minorHAnsi" w:cstheme="minorHAnsi"/>
        </w:rPr>
      </w:pPr>
      <w:bookmarkStart w:id="22" w:name="_Toc93492655"/>
      <w:r w:rsidRPr="00926230">
        <w:rPr>
          <w:rFonts w:asciiTheme="minorHAnsi" w:hAnsiTheme="minorHAnsi" w:cstheme="minorHAnsi"/>
          <w:w w:val="80"/>
        </w:rPr>
        <w:t>ПРИПИНЕННЯ</w:t>
      </w:r>
      <w:r w:rsidRPr="00926230">
        <w:rPr>
          <w:rFonts w:asciiTheme="minorHAnsi" w:hAnsiTheme="minorHAnsi" w:cstheme="minorHAnsi"/>
          <w:spacing w:val="4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bookmarkEnd w:id="22"/>
    </w:p>
    <w:p w:rsidR="004566C8" w:rsidRPr="00926230" w:rsidRDefault="007D58E0">
      <w:pPr>
        <w:pStyle w:val="a6"/>
        <w:numPr>
          <w:ilvl w:val="1"/>
          <w:numId w:val="2"/>
        </w:numPr>
        <w:tabs>
          <w:tab w:val="left" w:pos="548"/>
        </w:tabs>
        <w:spacing w:before="121" w:line="244" w:lineRule="auto"/>
        <w:ind w:right="105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 припиняється в результаті передання всього свого майна, прав та обов'язків іншим юридичним особам –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правонаступникам (шляхом злиття, приєднання, поділу, перетворення) або в результаті ліквідації в порядку,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законодавством.</w:t>
      </w:r>
    </w:p>
    <w:p w:rsidR="004566C8" w:rsidRPr="00926230" w:rsidRDefault="007D58E0">
      <w:pPr>
        <w:pStyle w:val="a3"/>
        <w:spacing w:line="244" w:lineRule="auto"/>
        <w:ind w:left="547" w:right="118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5"/>
        </w:rPr>
        <w:t>Добровільне припинення Товариства здійснюється за рішенням Загальних зборів у порядку, передбаченому</w:t>
      </w:r>
      <w:r w:rsidRPr="00926230">
        <w:rPr>
          <w:rFonts w:asciiTheme="minorHAnsi" w:hAnsiTheme="minorHAnsi" w:cstheme="minorHAnsi"/>
          <w:spacing w:val="1"/>
          <w:w w:val="85"/>
        </w:rPr>
        <w:t xml:space="preserve"> </w:t>
      </w:r>
      <w:r w:rsidRPr="00926230">
        <w:rPr>
          <w:rFonts w:asciiTheme="minorHAnsi" w:hAnsiTheme="minorHAnsi" w:cstheme="minorHAnsi"/>
          <w:w w:val="90"/>
        </w:rPr>
        <w:lastRenderedPageBreak/>
        <w:t>законодавством.</w:t>
      </w:r>
    </w:p>
    <w:p w:rsidR="004566C8" w:rsidRPr="00926230" w:rsidRDefault="007D58E0">
      <w:pPr>
        <w:pStyle w:val="a3"/>
        <w:spacing w:before="119"/>
        <w:ind w:left="547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w w:val="80"/>
        </w:rPr>
        <w:t>Інші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підстави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9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припинення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Товариства</w:t>
      </w:r>
      <w:r w:rsidRPr="00926230">
        <w:rPr>
          <w:rFonts w:asciiTheme="minorHAnsi" w:hAnsiTheme="minorHAnsi" w:cstheme="minorHAnsi"/>
          <w:spacing w:val="7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визначаються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законодавством</w:t>
      </w:r>
      <w:r w:rsidRPr="00926230">
        <w:rPr>
          <w:rFonts w:asciiTheme="minorHAnsi" w:hAnsiTheme="minorHAnsi" w:cstheme="minorHAnsi"/>
          <w:spacing w:val="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України.</w:t>
      </w:r>
    </w:p>
    <w:p w:rsidR="004566C8" w:rsidRPr="00926230" w:rsidRDefault="007D58E0">
      <w:pPr>
        <w:pStyle w:val="a6"/>
        <w:numPr>
          <w:ilvl w:val="1"/>
          <w:numId w:val="2"/>
        </w:numPr>
        <w:tabs>
          <w:tab w:val="left" w:pos="548"/>
        </w:tabs>
        <w:spacing w:line="244" w:lineRule="auto"/>
        <w:ind w:right="110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Злиття, приєднання, поділ, виділ та перетворення Товариства здійснюється за рішенням Загальних зборів, а 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випадках, передбачених законом, – за рішенням суду або відповідних органів влади у порядку, передбаченому чинним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законодавством</w:t>
      </w:r>
      <w:r w:rsidRPr="00926230">
        <w:rPr>
          <w:rFonts w:asciiTheme="minorHAnsi" w:hAnsiTheme="minorHAnsi" w:cstheme="minorHAnsi"/>
          <w:spacing w:val="-5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України.</w:t>
      </w:r>
    </w:p>
    <w:p w:rsidR="004566C8" w:rsidRPr="00926230" w:rsidRDefault="007D58E0">
      <w:pPr>
        <w:pStyle w:val="a6"/>
        <w:numPr>
          <w:ilvl w:val="1"/>
          <w:numId w:val="2"/>
        </w:numPr>
        <w:tabs>
          <w:tab w:val="left" w:pos="548"/>
        </w:tabs>
        <w:spacing w:before="11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Товариство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може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одночасно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здійснювати</w:t>
      </w:r>
      <w:r w:rsidRPr="00926230">
        <w:rPr>
          <w:rFonts w:asciiTheme="minorHAnsi" w:hAnsiTheme="minorHAnsi" w:cstheme="minorHAnsi"/>
          <w:spacing w:val="12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злиття,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приєднання,</w:t>
      </w:r>
      <w:r w:rsidRPr="00926230">
        <w:rPr>
          <w:rFonts w:asciiTheme="minorHAnsi" w:hAnsiTheme="minorHAnsi" w:cstheme="minorHAnsi"/>
          <w:spacing w:val="9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поділ,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виділ</w:t>
      </w:r>
      <w:r w:rsidRPr="00926230">
        <w:rPr>
          <w:rFonts w:asciiTheme="minorHAnsi" w:hAnsiTheme="minorHAnsi" w:cstheme="minorHAnsi"/>
          <w:spacing w:val="1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та/або</w:t>
      </w:r>
      <w:r w:rsidRPr="00926230">
        <w:rPr>
          <w:rFonts w:asciiTheme="minorHAnsi" w:hAnsiTheme="minorHAnsi" w:cstheme="minorHAnsi"/>
          <w:spacing w:val="10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перетворення.</w:t>
      </w:r>
    </w:p>
    <w:p w:rsidR="004566C8" w:rsidRPr="00926230" w:rsidRDefault="004566C8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</w:p>
    <w:p w:rsidR="004566C8" w:rsidRPr="00926230" w:rsidRDefault="007D58E0">
      <w:pPr>
        <w:pStyle w:val="1"/>
        <w:numPr>
          <w:ilvl w:val="1"/>
          <w:numId w:val="39"/>
        </w:numPr>
        <w:tabs>
          <w:tab w:val="left" w:pos="3562"/>
          <w:tab w:val="left" w:pos="3563"/>
        </w:tabs>
        <w:ind w:left="3562" w:hanging="721"/>
        <w:jc w:val="left"/>
        <w:rPr>
          <w:rFonts w:asciiTheme="minorHAnsi" w:hAnsiTheme="minorHAnsi" w:cstheme="minorHAnsi"/>
        </w:rPr>
      </w:pPr>
      <w:bookmarkStart w:id="23" w:name="_Toc93492656"/>
      <w:r w:rsidRPr="00926230">
        <w:rPr>
          <w:rFonts w:asciiTheme="minorHAnsi" w:hAnsiTheme="minorHAnsi" w:cstheme="minorHAnsi"/>
          <w:w w:val="80"/>
        </w:rPr>
        <w:t>ПОРЯДОК</w:t>
      </w:r>
      <w:r w:rsidRPr="00926230">
        <w:rPr>
          <w:rFonts w:asciiTheme="minorHAnsi" w:hAnsiTheme="minorHAnsi" w:cstheme="minorHAnsi"/>
          <w:spacing w:val="18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ВНЕСЕННЯ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ЗМІН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ДО</w:t>
      </w:r>
      <w:r w:rsidRPr="00926230">
        <w:rPr>
          <w:rFonts w:asciiTheme="minorHAnsi" w:hAnsiTheme="minorHAnsi" w:cstheme="minorHAnsi"/>
          <w:spacing w:val="16"/>
          <w:w w:val="80"/>
        </w:rPr>
        <w:t xml:space="preserve"> </w:t>
      </w:r>
      <w:r w:rsidRPr="00926230">
        <w:rPr>
          <w:rFonts w:asciiTheme="minorHAnsi" w:hAnsiTheme="minorHAnsi" w:cstheme="minorHAnsi"/>
          <w:w w:val="80"/>
        </w:rPr>
        <w:t>СТАТУТУ</w:t>
      </w:r>
      <w:bookmarkEnd w:id="23"/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before="12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Внесення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виключною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компетенцією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8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before="121" w:line="244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Якщо інше не встановлене законом, рішення Загальних зборів з питань внесення змін до Статуту Товариства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приймається більш як трьома чвертями голосів акціонерів (їх представників), які зареєструвалися для участі у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зборах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та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є</w:t>
      </w:r>
      <w:r w:rsidRPr="00926230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власниками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голосуючих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з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питання</w:t>
      </w:r>
      <w:r w:rsidRPr="00926230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5"/>
          <w:sz w:val="20"/>
          <w:szCs w:val="20"/>
        </w:rPr>
        <w:t>акцій.</w:t>
      </w:r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before="93" w:line="242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Зміни до Статуту Товариства набирають чинності для третіх осіб з дня їх державної реєстрації, для акціонерів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Товариства – з моменту прийняття (складання протоколу про підсумки голосування) відповідного рішення Загальними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зборами,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якщо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інше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зазначено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рішенні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Загальних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зборів.</w:t>
      </w:r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before="123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Державна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реєстрація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змін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до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Статуту</w:t>
      </w:r>
      <w:r w:rsidRPr="00926230">
        <w:rPr>
          <w:rFonts w:asciiTheme="minorHAnsi" w:hAnsiTheme="minorHAnsi" w:cstheme="minorHAnsi"/>
          <w:spacing w:val="6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здійснюється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в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порядку,</w:t>
      </w:r>
      <w:r w:rsidRPr="00926230">
        <w:rPr>
          <w:rFonts w:asciiTheme="minorHAnsi" w:hAnsiTheme="minorHAnsi" w:cstheme="minorHAnsi"/>
          <w:spacing w:val="7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передбаченому</w:t>
      </w:r>
      <w:r w:rsidRPr="00926230">
        <w:rPr>
          <w:rFonts w:asciiTheme="minorHAnsi" w:hAnsiTheme="minorHAnsi" w:cstheme="minorHAnsi"/>
          <w:spacing w:val="4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чинним</w:t>
      </w:r>
      <w:r w:rsidRPr="00926230">
        <w:rPr>
          <w:rFonts w:asciiTheme="minorHAnsi" w:hAnsiTheme="minorHAnsi" w:cstheme="minorHAnsi"/>
          <w:spacing w:val="5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80"/>
          <w:sz w:val="20"/>
          <w:szCs w:val="20"/>
        </w:rPr>
        <w:t>законодавством.</w:t>
      </w:r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line="244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0"/>
          <w:sz w:val="20"/>
          <w:szCs w:val="20"/>
        </w:rPr>
        <w:t>Якщо будь-яке з положень Статуту Товариства буде визнано недійсним у встановленому законом порядку, це не тягне</w:t>
      </w:r>
      <w:r w:rsidRPr="00926230">
        <w:rPr>
          <w:rFonts w:asciiTheme="minorHAnsi" w:hAnsiTheme="minorHAnsi" w:cstheme="minorHAnsi"/>
          <w:spacing w:val="1"/>
          <w:w w:val="8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за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собою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визнання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недійсними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інших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положень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Статуту.</w:t>
      </w:r>
    </w:p>
    <w:p w:rsidR="004566C8" w:rsidRPr="00926230" w:rsidRDefault="007D58E0">
      <w:pPr>
        <w:pStyle w:val="a6"/>
        <w:numPr>
          <w:ilvl w:val="1"/>
          <w:numId w:val="1"/>
        </w:numPr>
        <w:tabs>
          <w:tab w:val="left" w:pos="548"/>
        </w:tabs>
        <w:spacing w:before="116" w:line="244" w:lineRule="auto"/>
        <w:ind w:right="114"/>
        <w:rPr>
          <w:rFonts w:asciiTheme="minorHAnsi" w:hAnsiTheme="minorHAnsi" w:cstheme="minorHAnsi"/>
          <w:sz w:val="20"/>
          <w:szCs w:val="20"/>
        </w:rPr>
      </w:pPr>
      <w:r w:rsidRPr="00926230">
        <w:rPr>
          <w:rFonts w:asciiTheme="minorHAnsi" w:hAnsiTheme="minorHAnsi" w:cstheme="minorHAnsi"/>
          <w:w w:val="85"/>
          <w:sz w:val="20"/>
          <w:szCs w:val="20"/>
        </w:rPr>
        <w:t>У випадку розбіжностей між нормами Статуту та внутрішніми документами Товариства та/або положеннями</w:t>
      </w:r>
      <w:r w:rsidRPr="00926230">
        <w:rPr>
          <w:rFonts w:asciiTheme="minorHAnsi" w:hAnsiTheme="minorHAnsi" w:cstheme="minorHAnsi"/>
          <w:spacing w:val="1"/>
          <w:w w:val="85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Товариства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перевагу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мають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положення</w:t>
      </w:r>
      <w:r w:rsidRPr="00926230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цього</w:t>
      </w:r>
      <w:r w:rsidRPr="00926230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926230">
        <w:rPr>
          <w:rFonts w:asciiTheme="minorHAnsi" w:hAnsiTheme="minorHAnsi" w:cstheme="minorHAnsi"/>
          <w:w w:val="90"/>
          <w:sz w:val="20"/>
          <w:szCs w:val="20"/>
        </w:rPr>
        <w:t>Статуту.</w:t>
      </w:r>
    </w:p>
    <w:p w:rsidR="004566C8" w:rsidRPr="00926230" w:rsidRDefault="004566C8">
      <w:pPr>
        <w:pStyle w:val="a3"/>
        <w:spacing w:before="11"/>
        <w:ind w:left="0"/>
        <w:jc w:val="left"/>
        <w:rPr>
          <w:rFonts w:asciiTheme="minorHAnsi" w:hAnsiTheme="minorHAnsi" w:cstheme="minorHAnsi"/>
        </w:rPr>
      </w:pPr>
    </w:p>
    <w:p w:rsidR="004566C8" w:rsidRPr="00BA352F" w:rsidRDefault="007D58E0" w:rsidP="00BA352F">
      <w:pPr>
        <w:pStyle w:val="1"/>
        <w:ind w:right="106" w:firstLine="0"/>
        <w:rPr>
          <w:rFonts w:asciiTheme="minorHAnsi" w:hAnsiTheme="minorHAnsi" w:cstheme="minorHAnsi"/>
          <w:sz w:val="22"/>
          <w:szCs w:val="22"/>
        </w:rPr>
      </w:pPr>
      <w:bookmarkStart w:id="24" w:name="_Toc93492657"/>
      <w:r w:rsidRPr="00BA352F">
        <w:rPr>
          <w:rFonts w:asciiTheme="minorHAnsi" w:hAnsiTheme="minorHAnsi" w:cstheme="minorHAnsi"/>
          <w:spacing w:val="-4"/>
          <w:w w:val="80"/>
          <w:sz w:val="22"/>
          <w:szCs w:val="22"/>
        </w:rPr>
        <w:t>Від</w:t>
      </w:r>
      <w:r w:rsidRPr="00BA352F">
        <w:rPr>
          <w:rFonts w:asciiTheme="minorHAnsi" w:hAnsiTheme="minorHAnsi" w:cstheme="minorHAnsi"/>
          <w:spacing w:val="-1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імені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="00491BC1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позачергових з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агальних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зборів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акціонерів</w:t>
      </w:r>
      <w:r w:rsidRPr="00BA352F">
        <w:rPr>
          <w:rFonts w:asciiTheme="minorHAnsi" w:hAnsiTheme="minorHAnsi" w:cstheme="minorHAnsi"/>
          <w:spacing w:val="-9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АКЦІОНЕРНОГО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ТОВАРИСТВА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«ДТЕК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="00491BC1"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>ЖОВТНЕВА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ЦЗФ»</w:t>
      </w:r>
      <w:r w:rsidRPr="00BA352F">
        <w:rPr>
          <w:rFonts w:asciiTheme="minorHAnsi" w:hAnsiTheme="minorHAnsi" w:cstheme="minorHAnsi"/>
          <w:spacing w:val="-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Голова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="00491BC1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позачергових з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агальних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зборів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АКЦІОНЕРНОГО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ТОВАРИСТВА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«ДТЕК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="00491BC1"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>ЖОВТНЕВА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2"/>
          <w:w w:val="80"/>
          <w:sz w:val="22"/>
          <w:szCs w:val="22"/>
        </w:rPr>
        <w:t>ЦЗФ»</w:t>
      </w:r>
      <w:bookmarkEnd w:id="24"/>
    </w:p>
    <w:p w:rsidR="004566C8" w:rsidRPr="00926230" w:rsidRDefault="007D58E0" w:rsidP="00926230">
      <w:pPr>
        <w:tabs>
          <w:tab w:val="left" w:pos="828"/>
        </w:tabs>
        <w:spacing w:line="229" w:lineRule="exact"/>
        <w:ind w:left="120"/>
        <w:rPr>
          <w:rFonts w:asciiTheme="minorHAnsi" w:hAnsiTheme="minorHAnsi" w:cstheme="minorHAnsi"/>
          <w:sz w:val="20"/>
          <w:szCs w:val="20"/>
        </w:rPr>
      </w:pPr>
      <w:r w:rsidRPr="00BA352F">
        <w:rPr>
          <w:rFonts w:asciiTheme="minorHAnsi" w:hAnsiTheme="minorHAnsi" w:cstheme="minorHAnsi"/>
          <w:b/>
        </w:rPr>
        <w:tab/>
      </w:r>
      <w:r w:rsidR="00926230" w:rsidRPr="00BA352F">
        <w:rPr>
          <w:rFonts w:asciiTheme="minorHAnsi" w:hAnsiTheme="minorHAnsi" w:cstheme="minorHAnsi"/>
          <w:b/>
        </w:rPr>
        <w:t xml:space="preserve">Боброва Ганна Юріївна </w:t>
      </w:r>
      <w:r w:rsidRPr="00926230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="00926230" w:rsidRPr="00926230">
        <w:rPr>
          <w:rFonts w:asciiTheme="minorHAnsi" w:hAnsiTheme="minorHAnsi" w:cstheme="minorHAnsi"/>
          <w:w w:val="99"/>
          <w:sz w:val="20"/>
          <w:szCs w:val="20"/>
          <w:u w:val="single"/>
        </w:rPr>
        <w:t>______________________________________________</w:t>
      </w:r>
    </w:p>
    <w:p w:rsidR="004566C8" w:rsidRPr="00926230" w:rsidRDefault="007D2FFC">
      <w:pPr>
        <w:pStyle w:val="a3"/>
        <w:spacing w:before="0"/>
        <w:ind w:left="0"/>
        <w:jc w:val="left"/>
        <w:rPr>
          <w:rFonts w:asciiTheme="minorHAnsi" w:hAnsiTheme="minorHAnsi" w:cstheme="minorHAnsi"/>
        </w:rPr>
      </w:pPr>
      <w:r w:rsidRPr="00926230">
        <w:rPr>
          <w:rFonts w:asciiTheme="minorHAnsi" w:hAnsiTheme="minorHAnsi" w:cstheme="minorHAnsi"/>
          <w:spacing w:val="-5"/>
          <w:w w:val="80"/>
        </w:rPr>
        <w:t>(згідно з протоколом позачергових загальних зборів акціонерів АКЦІОНЕРНОГО ТОВАРИСТВА «ДТЕК ЖОВТНЕВА ЦЗФ» №1/2022 від 09.02.2022р.(дата складання протоколу позачергових загальних зборів акціонерів АКЦІОНЕРНОГО ТОВАРИСТВА «ДТЕК ЖОВТНЕВА ЦЗФ»))</w:t>
      </w:r>
    </w:p>
    <w:p w:rsidR="004566C8" w:rsidRPr="00926230" w:rsidRDefault="004566C8">
      <w:pPr>
        <w:pStyle w:val="a3"/>
        <w:spacing w:before="6"/>
        <w:ind w:left="0"/>
        <w:jc w:val="left"/>
        <w:rPr>
          <w:rFonts w:asciiTheme="minorHAnsi" w:hAnsiTheme="minorHAnsi" w:cstheme="minorHAnsi"/>
        </w:rPr>
      </w:pPr>
    </w:p>
    <w:p w:rsidR="00926230" w:rsidRPr="00BA352F" w:rsidRDefault="007D58E0" w:rsidP="00BA352F">
      <w:pPr>
        <w:pStyle w:val="1"/>
        <w:ind w:firstLine="0"/>
        <w:rPr>
          <w:rFonts w:asciiTheme="minorHAnsi" w:hAnsiTheme="minorHAnsi" w:cstheme="minorHAnsi"/>
          <w:spacing w:val="-3"/>
          <w:w w:val="80"/>
          <w:sz w:val="22"/>
          <w:szCs w:val="22"/>
        </w:rPr>
      </w:pPr>
      <w:bookmarkStart w:id="25" w:name="_Toc93492658"/>
      <w:r w:rsidRPr="00BA352F">
        <w:rPr>
          <w:rFonts w:asciiTheme="minorHAnsi" w:hAnsiTheme="minorHAnsi" w:cstheme="minorHAnsi"/>
          <w:spacing w:val="-4"/>
          <w:w w:val="80"/>
          <w:sz w:val="22"/>
          <w:szCs w:val="22"/>
        </w:rPr>
        <w:t>Від</w:t>
      </w:r>
      <w:r w:rsidRPr="00BA352F">
        <w:rPr>
          <w:rFonts w:asciiTheme="minorHAnsi" w:hAnsiTheme="minorHAnsi" w:cstheme="minorHAnsi"/>
          <w:spacing w:val="-1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імені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="005C15A4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позачергових з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агальних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зборів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акціонерів</w:t>
      </w:r>
      <w:r w:rsidRPr="00BA352F">
        <w:rPr>
          <w:rFonts w:asciiTheme="minorHAnsi" w:hAnsiTheme="minorHAnsi" w:cstheme="minorHAnsi"/>
          <w:spacing w:val="-1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АКЦІОНЕРНОГО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ТОВАРИСТВА</w:t>
      </w:r>
      <w:r w:rsidRPr="00BA352F">
        <w:rPr>
          <w:rFonts w:asciiTheme="minorHAnsi" w:hAnsiTheme="minorHAnsi" w:cstheme="minorHAnsi"/>
          <w:spacing w:val="-1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«ДТЕК</w:t>
      </w:r>
      <w:r w:rsidRPr="00BA352F">
        <w:rPr>
          <w:rFonts w:asciiTheme="minorHAnsi" w:hAnsiTheme="minorHAnsi" w:cstheme="minorHAnsi"/>
          <w:spacing w:val="-9"/>
          <w:w w:val="80"/>
          <w:sz w:val="22"/>
          <w:szCs w:val="22"/>
        </w:rPr>
        <w:t xml:space="preserve"> </w:t>
      </w:r>
      <w:r w:rsidR="005C15A4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ЖОВТНЕВА</w:t>
      </w:r>
      <w:r w:rsidR="005C15A4"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ЦЗФ»</w:t>
      </w:r>
      <w:r w:rsidRPr="00BA352F">
        <w:rPr>
          <w:rFonts w:asciiTheme="minorHAnsi" w:hAnsiTheme="minorHAnsi" w:cstheme="minorHAnsi"/>
          <w:spacing w:val="-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Секретар</w:t>
      </w:r>
      <w:r w:rsidRPr="00BA352F">
        <w:rPr>
          <w:rFonts w:asciiTheme="minorHAnsi" w:hAnsiTheme="minorHAnsi" w:cstheme="minorHAnsi"/>
          <w:spacing w:val="-13"/>
          <w:w w:val="80"/>
          <w:sz w:val="22"/>
          <w:szCs w:val="22"/>
        </w:rPr>
        <w:t xml:space="preserve"> </w:t>
      </w:r>
      <w:r w:rsidR="005C15A4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позачергових з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агальних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зборів</w:t>
      </w:r>
      <w:r w:rsidRPr="00BA352F">
        <w:rPr>
          <w:rFonts w:asciiTheme="minorHAnsi" w:hAnsiTheme="minorHAnsi" w:cstheme="minorHAnsi"/>
          <w:spacing w:val="-8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АКЦІОНЕРНОГО</w:t>
      </w:r>
      <w:r w:rsidRPr="00BA352F">
        <w:rPr>
          <w:rFonts w:asciiTheme="minorHAnsi" w:hAnsiTheme="minorHAnsi" w:cstheme="minorHAnsi"/>
          <w:spacing w:val="-10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ТОВАРИСТВА</w:t>
      </w:r>
      <w:r w:rsidRPr="00BA352F">
        <w:rPr>
          <w:rFonts w:asciiTheme="minorHAnsi" w:hAnsiTheme="minorHAnsi" w:cstheme="minorHAnsi"/>
          <w:spacing w:val="-12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«ДТЕК</w:t>
      </w:r>
      <w:r w:rsidR="005C15A4"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 xml:space="preserve"> ЖОВТНЕВА</w:t>
      </w:r>
      <w:r w:rsidRPr="00BA352F">
        <w:rPr>
          <w:rFonts w:asciiTheme="minorHAnsi" w:hAnsiTheme="minorHAnsi" w:cstheme="minorHAnsi"/>
          <w:spacing w:val="-11"/>
          <w:w w:val="80"/>
          <w:sz w:val="22"/>
          <w:szCs w:val="22"/>
        </w:rPr>
        <w:t xml:space="preserve"> </w:t>
      </w:r>
      <w:r w:rsidRPr="00BA352F">
        <w:rPr>
          <w:rFonts w:asciiTheme="minorHAnsi" w:hAnsiTheme="minorHAnsi" w:cstheme="minorHAnsi"/>
          <w:spacing w:val="-3"/>
          <w:w w:val="80"/>
          <w:sz w:val="22"/>
          <w:szCs w:val="22"/>
        </w:rPr>
        <w:t>ЦЗФ»</w:t>
      </w:r>
      <w:bookmarkEnd w:id="25"/>
    </w:p>
    <w:p w:rsidR="00926230" w:rsidRPr="00926230" w:rsidRDefault="00897777" w:rsidP="00926230">
      <w:pPr>
        <w:tabs>
          <w:tab w:val="left" w:pos="828"/>
          <w:tab w:val="left" w:pos="5056"/>
        </w:tabs>
        <w:spacing w:line="229" w:lineRule="exact"/>
        <w:ind w:left="120" w:firstLine="708"/>
        <w:rPr>
          <w:rFonts w:asciiTheme="minorHAnsi" w:hAnsiTheme="minorHAnsi" w:cstheme="minorHAnsi"/>
          <w:b/>
          <w:sz w:val="20"/>
          <w:szCs w:val="20"/>
        </w:rPr>
      </w:pPr>
      <w:r w:rsidRPr="00BA352F">
        <w:rPr>
          <w:rFonts w:asciiTheme="minorHAnsi" w:hAnsiTheme="minorHAnsi" w:cstheme="minorHAnsi"/>
          <w:b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1ED3B1D" wp14:editId="1501A2E0">
                <wp:simplePos x="0" y="0"/>
                <wp:positionH relativeFrom="page">
                  <wp:posOffset>3242310</wp:posOffset>
                </wp:positionH>
                <wp:positionV relativeFrom="paragraph">
                  <wp:posOffset>136525</wp:posOffset>
                </wp:positionV>
                <wp:extent cx="28378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EB00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5.3pt,10.75pt" to="478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" strokeweight=".17569mm">
                <w10:wrap anchorx="page"/>
              </v:line>
            </w:pict>
          </mc:Fallback>
        </mc:AlternateContent>
      </w:r>
      <w:r w:rsidR="00926230" w:rsidRPr="00BA352F">
        <w:rPr>
          <w:rFonts w:asciiTheme="minorHAnsi" w:hAnsiTheme="minorHAnsi" w:cstheme="minorHAnsi"/>
          <w:b/>
        </w:rPr>
        <w:t>Білогруд Катерина Юріївна</w:t>
      </w:r>
    </w:p>
    <w:p w:rsidR="004566C8" w:rsidRPr="00926230" w:rsidRDefault="007D58E0" w:rsidP="00926230">
      <w:pPr>
        <w:pStyle w:val="a3"/>
        <w:spacing w:before="0"/>
        <w:ind w:left="0"/>
        <w:jc w:val="left"/>
        <w:rPr>
          <w:rFonts w:asciiTheme="minorHAnsi" w:hAnsiTheme="minorHAnsi" w:cstheme="minorHAnsi"/>
          <w:spacing w:val="-5"/>
          <w:w w:val="80"/>
        </w:rPr>
      </w:pPr>
      <w:r w:rsidRPr="00926230">
        <w:rPr>
          <w:rFonts w:asciiTheme="minorHAnsi" w:hAnsiTheme="minorHAnsi" w:cstheme="minorHAnsi"/>
          <w:spacing w:val="-5"/>
          <w:w w:val="80"/>
        </w:rPr>
        <w:t xml:space="preserve">(згідно з протоколом </w:t>
      </w:r>
      <w:r w:rsidR="00491BC1" w:rsidRPr="00926230">
        <w:rPr>
          <w:rFonts w:asciiTheme="minorHAnsi" w:hAnsiTheme="minorHAnsi" w:cstheme="minorHAnsi"/>
          <w:spacing w:val="-5"/>
          <w:w w:val="80"/>
        </w:rPr>
        <w:t>позачергових з</w:t>
      </w:r>
      <w:r w:rsidRPr="00926230">
        <w:rPr>
          <w:rFonts w:asciiTheme="minorHAnsi" w:hAnsiTheme="minorHAnsi" w:cstheme="minorHAnsi"/>
          <w:spacing w:val="-5"/>
          <w:w w:val="80"/>
        </w:rPr>
        <w:t xml:space="preserve">агальних зборів акціонерів </w:t>
      </w:r>
      <w:r w:rsidR="007D2FFC" w:rsidRPr="00926230">
        <w:rPr>
          <w:rFonts w:asciiTheme="minorHAnsi" w:hAnsiTheme="minorHAnsi" w:cstheme="minorHAnsi"/>
          <w:spacing w:val="-5"/>
          <w:w w:val="80"/>
        </w:rPr>
        <w:t>АКЦІОНЕРНОГО ТОВАРИСТВА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«ДТЕК </w:t>
      </w:r>
      <w:r w:rsidR="00491BC1" w:rsidRPr="00926230">
        <w:rPr>
          <w:rFonts w:asciiTheme="minorHAnsi" w:hAnsiTheme="minorHAnsi" w:cstheme="minorHAnsi"/>
          <w:spacing w:val="-5"/>
          <w:w w:val="80"/>
        </w:rPr>
        <w:t>ЖОВТНЕВА</w:t>
      </w:r>
      <w:r w:rsidRPr="00926230">
        <w:rPr>
          <w:rFonts w:asciiTheme="minorHAnsi" w:hAnsiTheme="minorHAnsi" w:cstheme="minorHAnsi"/>
          <w:spacing w:val="-5"/>
          <w:w w:val="80"/>
        </w:rPr>
        <w:t xml:space="preserve"> ЦЗФ» №</w:t>
      </w:r>
      <w:r w:rsidR="007D2FFC" w:rsidRPr="00926230">
        <w:rPr>
          <w:rFonts w:asciiTheme="minorHAnsi" w:hAnsiTheme="minorHAnsi" w:cstheme="minorHAnsi"/>
          <w:spacing w:val="-5"/>
          <w:w w:val="80"/>
        </w:rPr>
        <w:t xml:space="preserve">1/2022 </w:t>
      </w:r>
      <w:r w:rsidRPr="00926230">
        <w:rPr>
          <w:rFonts w:asciiTheme="minorHAnsi" w:hAnsiTheme="minorHAnsi" w:cstheme="minorHAnsi"/>
          <w:spacing w:val="-5"/>
          <w:w w:val="80"/>
        </w:rPr>
        <w:t>від</w:t>
      </w:r>
      <w:r w:rsidR="007D2FFC" w:rsidRPr="00926230">
        <w:rPr>
          <w:rFonts w:asciiTheme="minorHAnsi" w:hAnsiTheme="minorHAnsi" w:cstheme="minorHAnsi"/>
          <w:spacing w:val="-5"/>
          <w:w w:val="80"/>
        </w:rPr>
        <w:t xml:space="preserve"> 09.02.2022р.(дата складання протоколу позачергових загальних зборів акціонерів АКЦІОНЕРНОГО ТОВАРИСТВА «ДТЕК ЖОВТНЕВА ЦЗФ»)</w:t>
      </w:r>
      <w:r w:rsidRPr="00926230">
        <w:rPr>
          <w:rFonts w:asciiTheme="minorHAnsi" w:hAnsiTheme="minorHAnsi" w:cstheme="minorHAnsi"/>
          <w:spacing w:val="-5"/>
          <w:w w:val="80"/>
        </w:rPr>
        <w:t>)</w:t>
      </w:r>
    </w:p>
    <w:sectPr w:rsidR="004566C8" w:rsidRPr="00926230" w:rsidSect="007D2FFC">
      <w:pgSz w:w="11910" w:h="16840"/>
      <w:pgMar w:top="1120" w:right="740" w:bottom="993" w:left="1440" w:header="693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40" w:rsidRDefault="00E87B40">
      <w:r>
        <w:separator/>
      </w:r>
    </w:p>
  </w:endnote>
  <w:endnote w:type="continuationSeparator" w:id="0">
    <w:p w:rsidR="00E87B40" w:rsidRDefault="00E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FFC" w:rsidRDefault="007D2FFC">
    <w:pPr>
      <w:pStyle w:val="a3"/>
      <w:spacing w:before="0" w:line="14" w:lineRule="auto"/>
      <w:ind w:left="0"/>
      <w:jc w:val="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804992" behindDoc="1" locked="0" layoutInCell="1" allowOverlap="1" wp14:anchorId="2DB59371" wp14:editId="29E616DE">
              <wp:simplePos x="0" y="0"/>
              <wp:positionH relativeFrom="page">
                <wp:posOffset>6866890</wp:posOffset>
              </wp:positionH>
              <wp:positionV relativeFrom="page">
                <wp:posOffset>10250170</wp:posOffset>
              </wp:positionV>
              <wp:extent cx="19240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FFC" w:rsidRDefault="007D2FFC">
                          <w:pPr>
                            <w:pStyle w:val="a3"/>
                            <w:spacing w:before="22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352F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593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0.7pt;margin-top:807.1pt;width:15.15pt;height:13.45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LprQIAAK8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" filled="f" stroked="f">
              <v:textbox inset="0,0,0,0">
                <w:txbxContent>
                  <w:p w:rsidR="007D2FFC" w:rsidRDefault="007D2FFC">
                    <w:pPr>
                      <w:pStyle w:val="a3"/>
                      <w:spacing w:before="22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352F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40" w:rsidRDefault="00E87B40">
      <w:r>
        <w:separator/>
      </w:r>
    </w:p>
  </w:footnote>
  <w:footnote w:type="continuationSeparator" w:id="0">
    <w:p w:rsidR="00E87B40" w:rsidRDefault="00E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FFC" w:rsidRDefault="007D2FFC">
    <w:pPr>
      <w:pStyle w:val="a3"/>
      <w:spacing w:before="0" w:line="14" w:lineRule="auto"/>
      <w:ind w:left="0"/>
      <w:jc w:val="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804480" behindDoc="1" locked="0" layoutInCell="1" allowOverlap="1" wp14:anchorId="4F87DCDC" wp14:editId="2A30D058">
              <wp:simplePos x="0" y="0"/>
              <wp:positionH relativeFrom="page">
                <wp:posOffset>4281170</wp:posOffset>
              </wp:positionH>
              <wp:positionV relativeFrom="page">
                <wp:posOffset>437515</wp:posOffset>
              </wp:positionV>
              <wp:extent cx="2751455" cy="1428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FFC" w:rsidRDefault="007D2FFC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16"/>
                              <w:u w:val="single"/>
                            </w:rPr>
                            <w:t>Статут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2"/>
                              <w:w w:val="80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16"/>
                              <w:u w:val="single"/>
                            </w:rPr>
                            <w:t>АКЦІОНЕРНОГО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2"/>
                              <w:w w:val="80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16"/>
                              <w:u w:val="single"/>
                            </w:rPr>
                            <w:t>ТОВАРИСТВА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5"/>
                              <w:w w:val="80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16"/>
                              <w:u w:val="single"/>
                            </w:rPr>
                            <w:t>«ЖОВТНЕВА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3"/>
                              <w:w w:val="80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16"/>
                              <w:u w:val="single"/>
                            </w:rPr>
                            <w:t>ЦЗФ»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7D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1pt;margin-top:34.45pt;width:216.65pt;height:11.25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yc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TNYRn4YRRiVcOaHQby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" filled="f" stroked="f">
              <v:textbox inset="0,0,0,0">
                <w:txbxContent>
                  <w:p w:rsidR="007D2FFC" w:rsidRDefault="007D2FFC">
                    <w:pPr>
                      <w:spacing w:before="20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w w:val="80"/>
                        <w:sz w:val="16"/>
                        <w:u w:val="single"/>
                      </w:rPr>
                      <w:t>Статут</w:t>
                    </w:r>
                    <w:r>
                      <w:rPr>
                        <w:rFonts w:ascii="Arial" w:hAnsi="Arial"/>
                        <w:b/>
                        <w:i/>
                        <w:spacing w:val="12"/>
                        <w:w w:val="8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16"/>
                        <w:u w:val="single"/>
                      </w:rPr>
                      <w:t>АКЦІОНЕРНОГО</w:t>
                    </w:r>
                    <w:r>
                      <w:rPr>
                        <w:rFonts w:ascii="Arial" w:hAnsi="Arial"/>
                        <w:b/>
                        <w:i/>
                        <w:spacing w:val="12"/>
                        <w:w w:val="8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16"/>
                        <w:u w:val="single"/>
                      </w:rPr>
                      <w:t>ТОВАРИСТВА</w:t>
                    </w:r>
                    <w:r>
                      <w:rPr>
                        <w:rFonts w:ascii="Arial" w:hAnsi="Arial"/>
                        <w:b/>
                        <w:i/>
                        <w:spacing w:val="15"/>
                        <w:w w:val="8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16"/>
                        <w:u w:val="single"/>
                      </w:rPr>
                      <w:t>«ЖОВТНЕВА</w:t>
                    </w:r>
                    <w:r>
                      <w:rPr>
                        <w:rFonts w:ascii="Arial" w:hAnsi="Arial"/>
                        <w:b/>
                        <w:i/>
                        <w:spacing w:val="13"/>
                        <w:w w:val="8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16"/>
                        <w:u w:val="single"/>
                      </w:rPr>
                      <w:t>ЦЗФ»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2013"/>
    <w:multiLevelType w:val="multilevel"/>
    <w:tmpl w:val="F4B8E29C"/>
    <w:lvl w:ilvl="0">
      <w:start w:val="20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1" w15:restartNumberingAfterBreak="0">
    <w:nsid w:val="092E68D6"/>
    <w:multiLevelType w:val="hybridMultilevel"/>
    <w:tmpl w:val="624C69D8"/>
    <w:lvl w:ilvl="0" w:tplc="E31AFC90">
      <w:start w:val="1"/>
      <w:numFmt w:val="decimal"/>
      <w:lvlText w:val="(%1)"/>
      <w:lvlJc w:val="left"/>
      <w:pPr>
        <w:ind w:left="1253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A9CA2224">
      <w:numFmt w:val="bullet"/>
      <w:lvlText w:val="•"/>
      <w:lvlJc w:val="left"/>
      <w:pPr>
        <w:ind w:left="2106" w:hanging="425"/>
      </w:pPr>
      <w:rPr>
        <w:rFonts w:hint="default"/>
        <w:lang w:val="uk-UA" w:eastAsia="en-US" w:bidi="ar-SA"/>
      </w:rPr>
    </w:lvl>
    <w:lvl w:ilvl="2" w:tplc="0D48D0BA">
      <w:numFmt w:val="bullet"/>
      <w:lvlText w:val="•"/>
      <w:lvlJc w:val="left"/>
      <w:pPr>
        <w:ind w:left="2953" w:hanging="425"/>
      </w:pPr>
      <w:rPr>
        <w:rFonts w:hint="default"/>
        <w:lang w:val="uk-UA" w:eastAsia="en-US" w:bidi="ar-SA"/>
      </w:rPr>
    </w:lvl>
    <w:lvl w:ilvl="3" w:tplc="19D8C526">
      <w:numFmt w:val="bullet"/>
      <w:lvlText w:val="•"/>
      <w:lvlJc w:val="left"/>
      <w:pPr>
        <w:ind w:left="3799" w:hanging="425"/>
      </w:pPr>
      <w:rPr>
        <w:rFonts w:hint="default"/>
        <w:lang w:val="uk-UA" w:eastAsia="en-US" w:bidi="ar-SA"/>
      </w:rPr>
    </w:lvl>
    <w:lvl w:ilvl="4" w:tplc="DDF0EF3C">
      <w:numFmt w:val="bullet"/>
      <w:lvlText w:val="•"/>
      <w:lvlJc w:val="left"/>
      <w:pPr>
        <w:ind w:left="4646" w:hanging="425"/>
      </w:pPr>
      <w:rPr>
        <w:rFonts w:hint="default"/>
        <w:lang w:val="uk-UA" w:eastAsia="en-US" w:bidi="ar-SA"/>
      </w:rPr>
    </w:lvl>
    <w:lvl w:ilvl="5" w:tplc="4F722C5E">
      <w:numFmt w:val="bullet"/>
      <w:lvlText w:val="•"/>
      <w:lvlJc w:val="left"/>
      <w:pPr>
        <w:ind w:left="5493" w:hanging="425"/>
      </w:pPr>
      <w:rPr>
        <w:rFonts w:hint="default"/>
        <w:lang w:val="uk-UA" w:eastAsia="en-US" w:bidi="ar-SA"/>
      </w:rPr>
    </w:lvl>
    <w:lvl w:ilvl="6" w:tplc="5A980274">
      <w:numFmt w:val="bullet"/>
      <w:lvlText w:val="•"/>
      <w:lvlJc w:val="left"/>
      <w:pPr>
        <w:ind w:left="6339" w:hanging="425"/>
      </w:pPr>
      <w:rPr>
        <w:rFonts w:hint="default"/>
        <w:lang w:val="uk-UA" w:eastAsia="en-US" w:bidi="ar-SA"/>
      </w:rPr>
    </w:lvl>
    <w:lvl w:ilvl="7" w:tplc="771E3A32">
      <w:numFmt w:val="bullet"/>
      <w:lvlText w:val="•"/>
      <w:lvlJc w:val="left"/>
      <w:pPr>
        <w:ind w:left="7186" w:hanging="425"/>
      </w:pPr>
      <w:rPr>
        <w:rFonts w:hint="default"/>
        <w:lang w:val="uk-UA" w:eastAsia="en-US" w:bidi="ar-SA"/>
      </w:rPr>
    </w:lvl>
    <w:lvl w:ilvl="8" w:tplc="E2B6088A">
      <w:numFmt w:val="bullet"/>
      <w:lvlText w:val="•"/>
      <w:lvlJc w:val="left"/>
      <w:pPr>
        <w:ind w:left="8033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09470CA6"/>
    <w:multiLevelType w:val="multilevel"/>
    <w:tmpl w:val="35CC5844"/>
    <w:lvl w:ilvl="0">
      <w:start w:val="8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BCD77F2"/>
    <w:multiLevelType w:val="hybridMultilevel"/>
    <w:tmpl w:val="8F4281EE"/>
    <w:lvl w:ilvl="0" w:tplc="F524F472">
      <w:start w:val="1"/>
      <w:numFmt w:val="decimal"/>
      <w:lvlText w:val="%1."/>
      <w:lvlJc w:val="left"/>
      <w:pPr>
        <w:ind w:left="559" w:hanging="440"/>
      </w:pPr>
      <w:rPr>
        <w:rFonts w:ascii="Arial" w:eastAsia="Arial" w:hAnsi="Arial" w:cs="Arial" w:hint="default"/>
        <w:b/>
        <w:bCs/>
        <w:w w:val="82"/>
        <w:sz w:val="22"/>
        <w:szCs w:val="22"/>
        <w:lang w:val="uk-UA" w:eastAsia="en-US" w:bidi="ar-SA"/>
      </w:rPr>
    </w:lvl>
    <w:lvl w:ilvl="1" w:tplc="3DE27AF8">
      <w:start w:val="1"/>
      <w:numFmt w:val="decimal"/>
      <w:lvlText w:val="%2."/>
      <w:lvlJc w:val="left"/>
      <w:pPr>
        <w:ind w:left="3946" w:hanging="360"/>
        <w:jc w:val="right"/>
      </w:pPr>
      <w:rPr>
        <w:rFonts w:ascii="Arial" w:eastAsia="Arial" w:hAnsi="Arial" w:cs="Arial" w:hint="default"/>
        <w:b/>
        <w:bCs/>
        <w:w w:val="81"/>
        <w:sz w:val="20"/>
        <w:szCs w:val="20"/>
        <w:lang w:val="uk-UA" w:eastAsia="en-US" w:bidi="ar-SA"/>
      </w:rPr>
    </w:lvl>
    <w:lvl w:ilvl="2" w:tplc="D9AC31EC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3" w:tplc="A34C1370">
      <w:numFmt w:val="bullet"/>
      <w:lvlText w:val="•"/>
      <w:lvlJc w:val="left"/>
      <w:pPr>
        <w:ind w:left="5225" w:hanging="360"/>
      </w:pPr>
      <w:rPr>
        <w:rFonts w:hint="default"/>
        <w:lang w:val="uk-UA" w:eastAsia="en-US" w:bidi="ar-SA"/>
      </w:rPr>
    </w:lvl>
    <w:lvl w:ilvl="4" w:tplc="117C4714">
      <w:numFmt w:val="bullet"/>
      <w:lvlText w:val="•"/>
      <w:lvlJc w:val="left"/>
      <w:pPr>
        <w:ind w:left="5868" w:hanging="360"/>
      </w:pPr>
      <w:rPr>
        <w:rFonts w:hint="default"/>
        <w:lang w:val="uk-UA" w:eastAsia="en-US" w:bidi="ar-SA"/>
      </w:rPr>
    </w:lvl>
    <w:lvl w:ilvl="5" w:tplc="2E0CF06C">
      <w:numFmt w:val="bullet"/>
      <w:lvlText w:val="•"/>
      <w:lvlJc w:val="left"/>
      <w:pPr>
        <w:ind w:left="6511" w:hanging="360"/>
      </w:pPr>
      <w:rPr>
        <w:rFonts w:hint="default"/>
        <w:lang w:val="uk-UA" w:eastAsia="en-US" w:bidi="ar-SA"/>
      </w:rPr>
    </w:lvl>
    <w:lvl w:ilvl="6" w:tplc="054A3DD0">
      <w:numFmt w:val="bullet"/>
      <w:lvlText w:val="•"/>
      <w:lvlJc w:val="left"/>
      <w:pPr>
        <w:ind w:left="7154" w:hanging="360"/>
      </w:pPr>
      <w:rPr>
        <w:rFonts w:hint="default"/>
        <w:lang w:val="uk-UA" w:eastAsia="en-US" w:bidi="ar-SA"/>
      </w:rPr>
    </w:lvl>
    <w:lvl w:ilvl="7" w:tplc="E1AC15B2">
      <w:numFmt w:val="bullet"/>
      <w:lvlText w:val="•"/>
      <w:lvlJc w:val="left"/>
      <w:pPr>
        <w:ind w:left="7797" w:hanging="360"/>
      </w:pPr>
      <w:rPr>
        <w:rFonts w:hint="default"/>
        <w:lang w:val="uk-UA" w:eastAsia="en-US" w:bidi="ar-SA"/>
      </w:rPr>
    </w:lvl>
    <w:lvl w:ilvl="8" w:tplc="8B1E6120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BE90D37"/>
    <w:multiLevelType w:val="hybridMultilevel"/>
    <w:tmpl w:val="41140740"/>
    <w:lvl w:ilvl="0" w:tplc="71680BAA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BE787E0C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27B6BAF4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BF12C436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D354DC6C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C5061950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66682FC0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205E29F4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B8A64782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0CBE16FF"/>
    <w:multiLevelType w:val="multilevel"/>
    <w:tmpl w:val="9D2299BE"/>
    <w:lvl w:ilvl="0">
      <w:start w:val="18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0CDA49A2"/>
    <w:multiLevelType w:val="multilevel"/>
    <w:tmpl w:val="7E1EC6CA"/>
    <w:lvl w:ilvl="0">
      <w:start w:val="13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0E3E22A9"/>
    <w:multiLevelType w:val="multilevel"/>
    <w:tmpl w:val="C70CA3F4"/>
    <w:lvl w:ilvl="0">
      <w:start w:val="14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124D4C16"/>
    <w:multiLevelType w:val="multilevel"/>
    <w:tmpl w:val="5F56F658"/>
    <w:lvl w:ilvl="0">
      <w:start w:val="10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15935C6C"/>
    <w:multiLevelType w:val="multilevel"/>
    <w:tmpl w:val="2A14B8BA"/>
    <w:lvl w:ilvl="0">
      <w:start w:val="3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68F310B"/>
    <w:multiLevelType w:val="multilevel"/>
    <w:tmpl w:val="5CB296C2"/>
    <w:lvl w:ilvl="0">
      <w:start w:val="16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start w:val="1"/>
      <w:numFmt w:val="lowerRoman"/>
      <w:lvlText w:val="%4."/>
      <w:lvlJc w:val="left"/>
      <w:pPr>
        <w:ind w:left="1397" w:hanging="226"/>
        <w:jc w:val="right"/>
      </w:pPr>
      <w:rPr>
        <w:rFonts w:ascii="Microsoft Sans Serif" w:eastAsia="Microsoft Sans Serif" w:hAnsi="Microsoft Sans Serif" w:cs="Microsoft Sans Serif" w:hint="default"/>
        <w:spacing w:val="-1"/>
        <w:w w:val="80"/>
        <w:sz w:val="20"/>
        <w:szCs w:val="20"/>
        <w:lang w:val="uk-UA" w:eastAsia="en-US" w:bidi="ar-SA"/>
      </w:rPr>
    </w:lvl>
    <w:lvl w:ilvl="4">
      <w:start w:val="1"/>
      <w:numFmt w:val="lowerLetter"/>
      <w:lvlText w:val="%5."/>
      <w:lvlJc w:val="left"/>
      <w:pPr>
        <w:ind w:left="1822" w:hanging="284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5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55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73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0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1C407B1F"/>
    <w:multiLevelType w:val="multilevel"/>
    <w:tmpl w:val="13363BC8"/>
    <w:lvl w:ilvl="0">
      <w:start w:val="11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12" w15:restartNumberingAfterBreak="0">
    <w:nsid w:val="1DF91197"/>
    <w:multiLevelType w:val="hybridMultilevel"/>
    <w:tmpl w:val="1A08075C"/>
    <w:lvl w:ilvl="0" w:tplc="9ECECBF4">
      <w:start w:val="1"/>
      <w:numFmt w:val="lowerRoman"/>
      <w:lvlText w:val="%1."/>
      <w:lvlJc w:val="left"/>
      <w:pPr>
        <w:ind w:left="1253" w:hanging="221"/>
        <w:jc w:val="right"/>
      </w:pPr>
      <w:rPr>
        <w:rFonts w:ascii="Microsoft Sans Serif" w:eastAsia="Microsoft Sans Serif" w:hAnsi="Microsoft Sans Serif" w:cs="Microsoft Sans Serif" w:hint="default"/>
        <w:spacing w:val="-1"/>
        <w:w w:val="80"/>
        <w:sz w:val="20"/>
        <w:szCs w:val="20"/>
        <w:lang w:val="uk-UA" w:eastAsia="en-US" w:bidi="ar-SA"/>
      </w:rPr>
    </w:lvl>
    <w:lvl w:ilvl="1" w:tplc="00FC17E0">
      <w:numFmt w:val="bullet"/>
      <w:lvlText w:val="•"/>
      <w:lvlJc w:val="left"/>
      <w:pPr>
        <w:ind w:left="2106" w:hanging="221"/>
      </w:pPr>
      <w:rPr>
        <w:rFonts w:hint="default"/>
        <w:lang w:val="uk-UA" w:eastAsia="en-US" w:bidi="ar-SA"/>
      </w:rPr>
    </w:lvl>
    <w:lvl w:ilvl="2" w:tplc="5106B49C">
      <w:numFmt w:val="bullet"/>
      <w:lvlText w:val="•"/>
      <w:lvlJc w:val="left"/>
      <w:pPr>
        <w:ind w:left="2953" w:hanging="221"/>
      </w:pPr>
      <w:rPr>
        <w:rFonts w:hint="default"/>
        <w:lang w:val="uk-UA" w:eastAsia="en-US" w:bidi="ar-SA"/>
      </w:rPr>
    </w:lvl>
    <w:lvl w:ilvl="3" w:tplc="570E3EE8">
      <w:numFmt w:val="bullet"/>
      <w:lvlText w:val="•"/>
      <w:lvlJc w:val="left"/>
      <w:pPr>
        <w:ind w:left="3799" w:hanging="221"/>
      </w:pPr>
      <w:rPr>
        <w:rFonts w:hint="default"/>
        <w:lang w:val="uk-UA" w:eastAsia="en-US" w:bidi="ar-SA"/>
      </w:rPr>
    </w:lvl>
    <w:lvl w:ilvl="4" w:tplc="D1EC040C">
      <w:numFmt w:val="bullet"/>
      <w:lvlText w:val="•"/>
      <w:lvlJc w:val="left"/>
      <w:pPr>
        <w:ind w:left="4646" w:hanging="221"/>
      </w:pPr>
      <w:rPr>
        <w:rFonts w:hint="default"/>
        <w:lang w:val="uk-UA" w:eastAsia="en-US" w:bidi="ar-SA"/>
      </w:rPr>
    </w:lvl>
    <w:lvl w:ilvl="5" w:tplc="85A8DEAE">
      <w:numFmt w:val="bullet"/>
      <w:lvlText w:val="•"/>
      <w:lvlJc w:val="left"/>
      <w:pPr>
        <w:ind w:left="5493" w:hanging="221"/>
      </w:pPr>
      <w:rPr>
        <w:rFonts w:hint="default"/>
        <w:lang w:val="uk-UA" w:eastAsia="en-US" w:bidi="ar-SA"/>
      </w:rPr>
    </w:lvl>
    <w:lvl w:ilvl="6" w:tplc="434C4A4E">
      <w:numFmt w:val="bullet"/>
      <w:lvlText w:val="•"/>
      <w:lvlJc w:val="left"/>
      <w:pPr>
        <w:ind w:left="6339" w:hanging="221"/>
      </w:pPr>
      <w:rPr>
        <w:rFonts w:hint="default"/>
        <w:lang w:val="uk-UA" w:eastAsia="en-US" w:bidi="ar-SA"/>
      </w:rPr>
    </w:lvl>
    <w:lvl w:ilvl="7" w:tplc="16E6B5E6">
      <w:numFmt w:val="bullet"/>
      <w:lvlText w:val="•"/>
      <w:lvlJc w:val="left"/>
      <w:pPr>
        <w:ind w:left="7186" w:hanging="221"/>
      </w:pPr>
      <w:rPr>
        <w:rFonts w:hint="default"/>
        <w:lang w:val="uk-UA" w:eastAsia="en-US" w:bidi="ar-SA"/>
      </w:rPr>
    </w:lvl>
    <w:lvl w:ilvl="8" w:tplc="AED23BD0">
      <w:numFmt w:val="bullet"/>
      <w:lvlText w:val="•"/>
      <w:lvlJc w:val="left"/>
      <w:pPr>
        <w:ind w:left="8033" w:hanging="221"/>
      </w:pPr>
      <w:rPr>
        <w:rFonts w:hint="default"/>
        <w:lang w:val="uk-UA" w:eastAsia="en-US" w:bidi="ar-SA"/>
      </w:rPr>
    </w:lvl>
  </w:abstractNum>
  <w:abstractNum w:abstractNumId="13" w15:restartNumberingAfterBreak="0">
    <w:nsid w:val="1EFE3D90"/>
    <w:multiLevelType w:val="hybridMultilevel"/>
    <w:tmpl w:val="D6D2CB0C"/>
    <w:lvl w:ilvl="0" w:tplc="1080720E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1FAA064E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17E06824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B82869E6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3C7A5CA6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CCE89804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3F94A006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A55C4BDA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4A3658BC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200235FD"/>
    <w:multiLevelType w:val="multilevel"/>
    <w:tmpl w:val="ED9AD76A"/>
    <w:lvl w:ilvl="0">
      <w:start w:val="9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323F4F0F"/>
    <w:multiLevelType w:val="hybridMultilevel"/>
    <w:tmpl w:val="759440E0"/>
    <w:lvl w:ilvl="0" w:tplc="2C2C1612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225EB890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1C846DCC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A4F4CC8C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9F38CBCE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20B2A74C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B8B4542A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24DC6752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1F7E968C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389D1232"/>
    <w:multiLevelType w:val="multilevel"/>
    <w:tmpl w:val="7C542768"/>
    <w:lvl w:ilvl="0">
      <w:start w:val="19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17" w15:restartNumberingAfterBreak="0">
    <w:nsid w:val="4259224E"/>
    <w:multiLevelType w:val="multilevel"/>
    <w:tmpl w:val="1F4299D2"/>
    <w:lvl w:ilvl="0">
      <w:start w:val="2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18" w15:restartNumberingAfterBreak="0">
    <w:nsid w:val="463F1F3D"/>
    <w:multiLevelType w:val="hybridMultilevel"/>
    <w:tmpl w:val="3920CBAA"/>
    <w:lvl w:ilvl="0" w:tplc="C1822B3E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438CA7FC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DF68204C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524EF0AC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8B4A3D0E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B5E25360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09F8D50E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372CE628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16029882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19" w15:restartNumberingAfterBreak="0">
    <w:nsid w:val="494A4ECA"/>
    <w:multiLevelType w:val="multilevel"/>
    <w:tmpl w:val="775EED46"/>
    <w:lvl w:ilvl="0">
      <w:start w:val="6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20" w15:restartNumberingAfterBreak="0">
    <w:nsid w:val="4A58466D"/>
    <w:multiLevelType w:val="hybridMultilevel"/>
    <w:tmpl w:val="F3EC584C"/>
    <w:lvl w:ilvl="0" w:tplc="D550F0DA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839EEA52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EA149EC8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F78EA35E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BECC15C6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A6D4AE06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CBAAD2B8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65947172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9FB099A6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4B7D4DE8"/>
    <w:multiLevelType w:val="multilevel"/>
    <w:tmpl w:val="379E12C0"/>
    <w:lvl w:ilvl="0">
      <w:start w:val="4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1114" w:hanging="428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32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5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7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428"/>
      </w:pPr>
      <w:rPr>
        <w:rFonts w:hint="default"/>
        <w:lang w:val="uk-UA" w:eastAsia="en-US" w:bidi="ar-SA"/>
      </w:rPr>
    </w:lvl>
  </w:abstractNum>
  <w:abstractNum w:abstractNumId="22" w15:restartNumberingAfterBreak="0">
    <w:nsid w:val="56623697"/>
    <w:multiLevelType w:val="hybridMultilevel"/>
    <w:tmpl w:val="1CBEF1F0"/>
    <w:lvl w:ilvl="0" w:tplc="3774B13A">
      <w:start w:val="1"/>
      <w:numFmt w:val="decimal"/>
      <w:lvlText w:val="(%1)"/>
      <w:lvlJc w:val="left"/>
      <w:pPr>
        <w:ind w:left="902" w:hanging="358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78ACCA6C">
      <w:numFmt w:val="bullet"/>
      <w:lvlText w:val="•"/>
      <w:lvlJc w:val="left"/>
      <w:pPr>
        <w:ind w:left="1782" w:hanging="358"/>
      </w:pPr>
      <w:rPr>
        <w:rFonts w:hint="default"/>
        <w:lang w:val="uk-UA" w:eastAsia="en-US" w:bidi="ar-SA"/>
      </w:rPr>
    </w:lvl>
    <w:lvl w:ilvl="2" w:tplc="3A648C9C">
      <w:numFmt w:val="bullet"/>
      <w:lvlText w:val="•"/>
      <w:lvlJc w:val="left"/>
      <w:pPr>
        <w:ind w:left="2665" w:hanging="358"/>
      </w:pPr>
      <w:rPr>
        <w:rFonts w:hint="default"/>
        <w:lang w:val="uk-UA" w:eastAsia="en-US" w:bidi="ar-SA"/>
      </w:rPr>
    </w:lvl>
    <w:lvl w:ilvl="3" w:tplc="A32EC8F6">
      <w:numFmt w:val="bullet"/>
      <w:lvlText w:val="•"/>
      <w:lvlJc w:val="left"/>
      <w:pPr>
        <w:ind w:left="3547" w:hanging="358"/>
      </w:pPr>
      <w:rPr>
        <w:rFonts w:hint="default"/>
        <w:lang w:val="uk-UA" w:eastAsia="en-US" w:bidi="ar-SA"/>
      </w:rPr>
    </w:lvl>
    <w:lvl w:ilvl="4" w:tplc="F81CE762">
      <w:numFmt w:val="bullet"/>
      <w:lvlText w:val="•"/>
      <w:lvlJc w:val="left"/>
      <w:pPr>
        <w:ind w:left="4430" w:hanging="358"/>
      </w:pPr>
      <w:rPr>
        <w:rFonts w:hint="default"/>
        <w:lang w:val="uk-UA" w:eastAsia="en-US" w:bidi="ar-SA"/>
      </w:rPr>
    </w:lvl>
    <w:lvl w:ilvl="5" w:tplc="1CDC6A6C">
      <w:numFmt w:val="bullet"/>
      <w:lvlText w:val="•"/>
      <w:lvlJc w:val="left"/>
      <w:pPr>
        <w:ind w:left="5313" w:hanging="358"/>
      </w:pPr>
      <w:rPr>
        <w:rFonts w:hint="default"/>
        <w:lang w:val="uk-UA" w:eastAsia="en-US" w:bidi="ar-SA"/>
      </w:rPr>
    </w:lvl>
    <w:lvl w:ilvl="6" w:tplc="20409146">
      <w:numFmt w:val="bullet"/>
      <w:lvlText w:val="•"/>
      <w:lvlJc w:val="left"/>
      <w:pPr>
        <w:ind w:left="6195" w:hanging="358"/>
      </w:pPr>
      <w:rPr>
        <w:rFonts w:hint="default"/>
        <w:lang w:val="uk-UA" w:eastAsia="en-US" w:bidi="ar-SA"/>
      </w:rPr>
    </w:lvl>
    <w:lvl w:ilvl="7" w:tplc="D7BAA7F6">
      <w:numFmt w:val="bullet"/>
      <w:lvlText w:val="•"/>
      <w:lvlJc w:val="left"/>
      <w:pPr>
        <w:ind w:left="7078" w:hanging="358"/>
      </w:pPr>
      <w:rPr>
        <w:rFonts w:hint="default"/>
        <w:lang w:val="uk-UA" w:eastAsia="en-US" w:bidi="ar-SA"/>
      </w:rPr>
    </w:lvl>
    <w:lvl w:ilvl="8" w:tplc="FB5CA330">
      <w:numFmt w:val="bullet"/>
      <w:lvlText w:val="•"/>
      <w:lvlJc w:val="left"/>
      <w:pPr>
        <w:ind w:left="7961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56AE13E5"/>
    <w:multiLevelType w:val="hybridMultilevel"/>
    <w:tmpl w:val="D522F1CE"/>
    <w:lvl w:ilvl="0" w:tplc="F490FE50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08FE6970">
      <w:start w:val="1"/>
      <w:numFmt w:val="lowerRoman"/>
      <w:lvlText w:val="%2."/>
      <w:lvlJc w:val="left"/>
      <w:pPr>
        <w:ind w:left="1397" w:hanging="226"/>
        <w:jc w:val="right"/>
      </w:pPr>
      <w:rPr>
        <w:rFonts w:ascii="Microsoft Sans Serif" w:eastAsia="Microsoft Sans Serif" w:hAnsi="Microsoft Sans Serif" w:cs="Microsoft Sans Serif" w:hint="default"/>
        <w:spacing w:val="-1"/>
        <w:w w:val="80"/>
        <w:sz w:val="20"/>
        <w:szCs w:val="20"/>
        <w:lang w:val="uk-UA" w:eastAsia="en-US" w:bidi="ar-SA"/>
      </w:rPr>
    </w:lvl>
    <w:lvl w:ilvl="2" w:tplc="5A5000EA">
      <w:numFmt w:val="bullet"/>
      <w:lvlText w:val="•"/>
      <w:lvlJc w:val="left"/>
      <w:pPr>
        <w:ind w:left="2325" w:hanging="226"/>
      </w:pPr>
      <w:rPr>
        <w:rFonts w:hint="default"/>
        <w:lang w:val="uk-UA" w:eastAsia="en-US" w:bidi="ar-SA"/>
      </w:rPr>
    </w:lvl>
    <w:lvl w:ilvl="3" w:tplc="6534D48C">
      <w:numFmt w:val="bullet"/>
      <w:lvlText w:val="•"/>
      <w:lvlJc w:val="left"/>
      <w:pPr>
        <w:ind w:left="3250" w:hanging="226"/>
      </w:pPr>
      <w:rPr>
        <w:rFonts w:hint="default"/>
        <w:lang w:val="uk-UA" w:eastAsia="en-US" w:bidi="ar-SA"/>
      </w:rPr>
    </w:lvl>
    <w:lvl w:ilvl="4" w:tplc="8F36B7A4">
      <w:numFmt w:val="bullet"/>
      <w:lvlText w:val="•"/>
      <w:lvlJc w:val="left"/>
      <w:pPr>
        <w:ind w:left="4175" w:hanging="226"/>
      </w:pPr>
      <w:rPr>
        <w:rFonts w:hint="default"/>
        <w:lang w:val="uk-UA" w:eastAsia="en-US" w:bidi="ar-SA"/>
      </w:rPr>
    </w:lvl>
    <w:lvl w:ilvl="5" w:tplc="9EFA5494">
      <w:numFmt w:val="bullet"/>
      <w:lvlText w:val="•"/>
      <w:lvlJc w:val="left"/>
      <w:pPr>
        <w:ind w:left="5100" w:hanging="226"/>
      </w:pPr>
      <w:rPr>
        <w:rFonts w:hint="default"/>
        <w:lang w:val="uk-UA" w:eastAsia="en-US" w:bidi="ar-SA"/>
      </w:rPr>
    </w:lvl>
    <w:lvl w:ilvl="6" w:tplc="14846604">
      <w:numFmt w:val="bullet"/>
      <w:lvlText w:val="•"/>
      <w:lvlJc w:val="left"/>
      <w:pPr>
        <w:ind w:left="6025" w:hanging="226"/>
      </w:pPr>
      <w:rPr>
        <w:rFonts w:hint="default"/>
        <w:lang w:val="uk-UA" w:eastAsia="en-US" w:bidi="ar-SA"/>
      </w:rPr>
    </w:lvl>
    <w:lvl w:ilvl="7" w:tplc="298C645A">
      <w:numFmt w:val="bullet"/>
      <w:lvlText w:val="•"/>
      <w:lvlJc w:val="left"/>
      <w:pPr>
        <w:ind w:left="6950" w:hanging="226"/>
      </w:pPr>
      <w:rPr>
        <w:rFonts w:hint="default"/>
        <w:lang w:val="uk-UA" w:eastAsia="en-US" w:bidi="ar-SA"/>
      </w:rPr>
    </w:lvl>
    <w:lvl w:ilvl="8" w:tplc="5AA4B282">
      <w:numFmt w:val="bullet"/>
      <w:lvlText w:val="•"/>
      <w:lvlJc w:val="left"/>
      <w:pPr>
        <w:ind w:left="7876" w:hanging="226"/>
      </w:pPr>
      <w:rPr>
        <w:rFonts w:hint="default"/>
        <w:lang w:val="uk-UA" w:eastAsia="en-US" w:bidi="ar-SA"/>
      </w:rPr>
    </w:lvl>
  </w:abstractNum>
  <w:abstractNum w:abstractNumId="24" w15:restartNumberingAfterBreak="0">
    <w:nsid w:val="576741CD"/>
    <w:multiLevelType w:val="hybridMultilevel"/>
    <w:tmpl w:val="1F2A0360"/>
    <w:lvl w:ilvl="0" w:tplc="E44018EC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91E6CF20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95E86176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78B4095E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C1A68474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FF34116A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4F9A3488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93CC892C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CA4A1B26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25" w15:restartNumberingAfterBreak="0">
    <w:nsid w:val="62D264C0"/>
    <w:multiLevelType w:val="multilevel"/>
    <w:tmpl w:val="8D1CED70"/>
    <w:lvl w:ilvl="0">
      <w:start w:val="16"/>
      <w:numFmt w:val="decimal"/>
      <w:lvlText w:val="%1"/>
      <w:lvlJc w:val="left"/>
      <w:pPr>
        <w:ind w:left="828" w:hanging="504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828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8" w:hanging="504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uk-UA" w:eastAsia="en-US" w:bidi="ar-SA"/>
      </w:rPr>
    </w:lvl>
    <w:lvl w:ilvl="3">
      <w:numFmt w:val="bullet"/>
      <w:lvlText w:val="•"/>
      <w:lvlJc w:val="left"/>
      <w:pPr>
        <w:ind w:left="3491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5" w:hanging="504"/>
      </w:pPr>
      <w:rPr>
        <w:rFonts w:hint="default"/>
        <w:lang w:val="uk-UA" w:eastAsia="en-US" w:bidi="ar-SA"/>
      </w:rPr>
    </w:lvl>
  </w:abstractNum>
  <w:abstractNum w:abstractNumId="26" w15:restartNumberingAfterBreak="0">
    <w:nsid w:val="63556DF0"/>
    <w:multiLevelType w:val="hybridMultilevel"/>
    <w:tmpl w:val="E47C1950"/>
    <w:lvl w:ilvl="0" w:tplc="7DB86CFC">
      <w:start w:val="1"/>
      <w:numFmt w:val="decimal"/>
      <w:lvlText w:val="(%1)"/>
      <w:lvlJc w:val="left"/>
      <w:pPr>
        <w:ind w:left="902" w:hanging="358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75D84B0C">
      <w:numFmt w:val="bullet"/>
      <w:lvlText w:val="•"/>
      <w:lvlJc w:val="left"/>
      <w:pPr>
        <w:ind w:left="1782" w:hanging="358"/>
      </w:pPr>
      <w:rPr>
        <w:rFonts w:hint="default"/>
        <w:lang w:val="uk-UA" w:eastAsia="en-US" w:bidi="ar-SA"/>
      </w:rPr>
    </w:lvl>
    <w:lvl w:ilvl="2" w:tplc="86FC0676">
      <w:numFmt w:val="bullet"/>
      <w:lvlText w:val="•"/>
      <w:lvlJc w:val="left"/>
      <w:pPr>
        <w:ind w:left="2665" w:hanging="358"/>
      </w:pPr>
      <w:rPr>
        <w:rFonts w:hint="default"/>
        <w:lang w:val="uk-UA" w:eastAsia="en-US" w:bidi="ar-SA"/>
      </w:rPr>
    </w:lvl>
    <w:lvl w:ilvl="3" w:tplc="40D203A8">
      <w:numFmt w:val="bullet"/>
      <w:lvlText w:val="•"/>
      <w:lvlJc w:val="left"/>
      <w:pPr>
        <w:ind w:left="3547" w:hanging="358"/>
      </w:pPr>
      <w:rPr>
        <w:rFonts w:hint="default"/>
        <w:lang w:val="uk-UA" w:eastAsia="en-US" w:bidi="ar-SA"/>
      </w:rPr>
    </w:lvl>
    <w:lvl w:ilvl="4" w:tplc="B50ADDC8">
      <w:numFmt w:val="bullet"/>
      <w:lvlText w:val="•"/>
      <w:lvlJc w:val="left"/>
      <w:pPr>
        <w:ind w:left="4430" w:hanging="358"/>
      </w:pPr>
      <w:rPr>
        <w:rFonts w:hint="default"/>
        <w:lang w:val="uk-UA" w:eastAsia="en-US" w:bidi="ar-SA"/>
      </w:rPr>
    </w:lvl>
    <w:lvl w:ilvl="5" w:tplc="D12079E4">
      <w:numFmt w:val="bullet"/>
      <w:lvlText w:val="•"/>
      <w:lvlJc w:val="left"/>
      <w:pPr>
        <w:ind w:left="5313" w:hanging="358"/>
      </w:pPr>
      <w:rPr>
        <w:rFonts w:hint="default"/>
        <w:lang w:val="uk-UA" w:eastAsia="en-US" w:bidi="ar-SA"/>
      </w:rPr>
    </w:lvl>
    <w:lvl w:ilvl="6" w:tplc="A82C3E46">
      <w:numFmt w:val="bullet"/>
      <w:lvlText w:val="•"/>
      <w:lvlJc w:val="left"/>
      <w:pPr>
        <w:ind w:left="6195" w:hanging="358"/>
      </w:pPr>
      <w:rPr>
        <w:rFonts w:hint="default"/>
        <w:lang w:val="uk-UA" w:eastAsia="en-US" w:bidi="ar-SA"/>
      </w:rPr>
    </w:lvl>
    <w:lvl w:ilvl="7" w:tplc="8D406E60">
      <w:numFmt w:val="bullet"/>
      <w:lvlText w:val="•"/>
      <w:lvlJc w:val="left"/>
      <w:pPr>
        <w:ind w:left="7078" w:hanging="358"/>
      </w:pPr>
      <w:rPr>
        <w:rFonts w:hint="default"/>
        <w:lang w:val="uk-UA" w:eastAsia="en-US" w:bidi="ar-SA"/>
      </w:rPr>
    </w:lvl>
    <w:lvl w:ilvl="8" w:tplc="BF74530E">
      <w:numFmt w:val="bullet"/>
      <w:lvlText w:val="•"/>
      <w:lvlJc w:val="left"/>
      <w:pPr>
        <w:ind w:left="7961" w:hanging="358"/>
      </w:pPr>
      <w:rPr>
        <w:rFonts w:hint="default"/>
        <w:lang w:val="uk-UA" w:eastAsia="en-US" w:bidi="ar-SA"/>
      </w:rPr>
    </w:lvl>
  </w:abstractNum>
  <w:abstractNum w:abstractNumId="27" w15:restartNumberingAfterBreak="0">
    <w:nsid w:val="66D54716"/>
    <w:multiLevelType w:val="hybridMultilevel"/>
    <w:tmpl w:val="C4B26BB6"/>
    <w:lvl w:ilvl="0" w:tplc="84F07202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4B58C212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A55064DC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E2F0D47A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CC705EC2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BB9CED00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D3922BFA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7EFE41C0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F558C96C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28" w15:restartNumberingAfterBreak="0">
    <w:nsid w:val="6D620990"/>
    <w:multiLevelType w:val="multilevel"/>
    <w:tmpl w:val="6A3E3E70"/>
    <w:lvl w:ilvl="0">
      <w:start w:val="21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29" w15:restartNumberingAfterBreak="0">
    <w:nsid w:val="6E563657"/>
    <w:multiLevelType w:val="multilevel"/>
    <w:tmpl w:val="AA3413A0"/>
    <w:lvl w:ilvl="0">
      <w:start w:val="5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30" w15:restartNumberingAfterBreak="0">
    <w:nsid w:val="6EEF277E"/>
    <w:multiLevelType w:val="hybridMultilevel"/>
    <w:tmpl w:val="6E24F9CE"/>
    <w:lvl w:ilvl="0" w:tplc="0C50CAAA">
      <w:start w:val="1"/>
      <w:numFmt w:val="decimal"/>
      <w:lvlText w:val="(%1)"/>
      <w:lvlJc w:val="left"/>
      <w:pPr>
        <w:ind w:left="907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8DBCE01E">
      <w:numFmt w:val="bullet"/>
      <w:lvlText w:val="•"/>
      <w:lvlJc w:val="left"/>
      <w:pPr>
        <w:ind w:left="1782" w:hanging="360"/>
      </w:pPr>
      <w:rPr>
        <w:rFonts w:hint="default"/>
        <w:lang w:val="uk-UA" w:eastAsia="en-US" w:bidi="ar-SA"/>
      </w:rPr>
    </w:lvl>
    <w:lvl w:ilvl="2" w:tplc="8CB0C3C8">
      <w:numFmt w:val="bullet"/>
      <w:lvlText w:val="•"/>
      <w:lvlJc w:val="left"/>
      <w:pPr>
        <w:ind w:left="2665" w:hanging="360"/>
      </w:pPr>
      <w:rPr>
        <w:rFonts w:hint="default"/>
        <w:lang w:val="uk-UA" w:eastAsia="en-US" w:bidi="ar-SA"/>
      </w:rPr>
    </w:lvl>
    <w:lvl w:ilvl="3" w:tplc="5E14AAEA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81A64540">
      <w:numFmt w:val="bullet"/>
      <w:lvlText w:val="•"/>
      <w:lvlJc w:val="left"/>
      <w:pPr>
        <w:ind w:left="4430" w:hanging="360"/>
      </w:pPr>
      <w:rPr>
        <w:rFonts w:hint="default"/>
        <w:lang w:val="uk-UA" w:eastAsia="en-US" w:bidi="ar-SA"/>
      </w:rPr>
    </w:lvl>
    <w:lvl w:ilvl="5" w:tplc="3F645AB2">
      <w:numFmt w:val="bullet"/>
      <w:lvlText w:val="•"/>
      <w:lvlJc w:val="left"/>
      <w:pPr>
        <w:ind w:left="5313" w:hanging="360"/>
      </w:pPr>
      <w:rPr>
        <w:rFonts w:hint="default"/>
        <w:lang w:val="uk-UA" w:eastAsia="en-US" w:bidi="ar-SA"/>
      </w:rPr>
    </w:lvl>
    <w:lvl w:ilvl="6" w:tplc="E884D078">
      <w:numFmt w:val="bullet"/>
      <w:lvlText w:val="•"/>
      <w:lvlJc w:val="left"/>
      <w:pPr>
        <w:ind w:left="6195" w:hanging="360"/>
      </w:pPr>
      <w:rPr>
        <w:rFonts w:hint="default"/>
        <w:lang w:val="uk-UA" w:eastAsia="en-US" w:bidi="ar-SA"/>
      </w:rPr>
    </w:lvl>
    <w:lvl w:ilvl="7" w:tplc="1E169442">
      <w:numFmt w:val="bullet"/>
      <w:lvlText w:val="•"/>
      <w:lvlJc w:val="left"/>
      <w:pPr>
        <w:ind w:left="7078" w:hanging="360"/>
      </w:pPr>
      <w:rPr>
        <w:rFonts w:hint="default"/>
        <w:lang w:val="uk-UA" w:eastAsia="en-US" w:bidi="ar-SA"/>
      </w:rPr>
    </w:lvl>
    <w:lvl w:ilvl="8" w:tplc="2AB24844">
      <w:numFmt w:val="bullet"/>
      <w:lvlText w:val="•"/>
      <w:lvlJc w:val="left"/>
      <w:pPr>
        <w:ind w:left="7961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F37688E"/>
    <w:multiLevelType w:val="multilevel"/>
    <w:tmpl w:val="2162138C"/>
    <w:lvl w:ilvl="0">
      <w:start w:val="7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(%3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2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72E9299B"/>
    <w:multiLevelType w:val="multilevel"/>
    <w:tmpl w:val="459E275E"/>
    <w:lvl w:ilvl="0">
      <w:start w:val="16"/>
      <w:numFmt w:val="decimal"/>
      <w:lvlText w:val="%1"/>
      <w:lvlJc w:val="left"/>
      <w:pPr>
        <w:ind w:left="828" w:hanging="504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828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8" w:hanging="504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uk-UA" w:eastAsia="en-US" w:bidi="ar-SA"/>
      </w:rPr>
    </w:lvl>
    <w:lvl w:ilvl="3">
      <w:start w:val="1"/>
      <w:numFmt w:val="decimal"/>
      <w:lvlText w:val="(%4)"/>
      <w:lvlJc w:val="left"/>
      <w:pPr>
        <w:ind w:left="1253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4082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2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4" w:hanging="425"/>
      </w:pPr>
      <w:rPr>
        <w:rFonts w:hint="default"/>
        <w:lang w:val="uk-UA" w:eastAsia="en-US" w:bidi="ar-SA"/>
      </w:rPr>
    </w:lvl>
  </w:abstractNum>
  <w:abstractNum w:abstractNumId="33" w15:restartNumberingAfterBreak="0">
    <w:nsid w:val="73E55D82"/>
    <w:multiLevelType w:val="hybridMultilevel"/>
    <w:tmpl w:val="FF6C5F60"/>
    <w:lvl w:ilvl="0" w:tplc="3FB45542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2BBE6426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938E2C70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4BE62F92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5630E684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FE52178A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6EB6B8A4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0D7832E8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4572B262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abstractNum w:abstractNumId="34" w15:restartNumberingAfterBreak="0">
    <w:nsid w:val="77042CB4"/>
    <w:multiLevelType w:val="multilevel"/>
    <w:tmpl w:val="942A7F6C"/>
    <w:lvl w:ilvl="0">
      <w:start w:val="17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8" w:hanging="504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uk-UA" w:eastAsia="en-US" w:bidi="ar-SA"/>
      </w:rPr>
    </w:lvl>
    <w:lvl w:ilvl="3">
      <w:start w:val="1"/>
      <w:numFmt w:val="decimal"/>
      <w:lvlText w:val="(%4)"/>
      <w:lvlJc w:val="left"/>
      <w:pPr>
        <w:ind w:left="1253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37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1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77137184"/>
    <w:multiLevelType w:val="multilevel"/>
    <w:tmpl w:val="C3A2AE9A"/>
    <w:lvl w:ilvl="0">
      <w:start w:val="15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8" w:hanging="504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uk-UA" w:eastAsia="en-US" w:bidi="ar-SA"/>
      </w:rPr>
    </w:lvl>
    <w:lvl w:ilvl="3">
      <w:start w:val="1"/>
      <w:numFmt w:val="decimal"/>
      <w:lvlText w:val="(%4)"/>
      <w:lvlJc w:val="left"/>
      <w:pPr>
        <w:ind w:left="1253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37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3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9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1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9" w:hanging="425"/>
      </w:pPr>
      <w:rPr>
        <w:rFonts w:hint="default"/>
        <w:lang w:val="uk-UA" w:eastAsia="en-US" w:bidi="ar-SA"/>
      </w:rPr>
    </w:lvl>
  </w:abstractNum>
  <w:abstractNum w:abstractNumId="36" w15:restartNumberingAfterBreak="0">
    <w:nsid w:val="7881415C"/>
    <w:multiLevelType w:val="multilevel"/>
    <w:tmpl w:val="EAFECD58"/>
    <w:lvl w:ilvl="0">
      <w:start w:val="16"/>
      <w:numFmt w:val="decimal"/>
      <w:lvlText w:val="%1"/>
      <w:lvlJc w:val="left"/>
      <w:pPr>
        <w:ind w:left="828" w:hanging="1215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828" w:hanging="121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8" w:hanging="121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3">
      <w:start w:val="1"/>
      <w:numFmt w:val="decimal"/>
      <w:lvlText w:val="(%4)"/>
      <w:lvlJc w:val="left"/>
      <w:pPr>
        <w:ind w:left="1253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DF1676C"/>
    <w:multiLevelType w:val="multilevel"/>
    <w:tmpl w:val="466294D0"/>
    <w:lvl w:ilvl="0">
      <w:start w:val="12"/>
      <w:numFmt w:val="decimal"/>
      <w:lvlText w:val="%1"/>
      <w:lvlJc w:val="left"/>
      <w:pPr>
        <w:ind w:left="547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77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uk-UA" w:eastAsia="en-US" w:bidi="ar-SA"/>
      </w:rPr>
    </w:lvl>
  </w:abstractNum>
  <w:abstractNum w:abstractNumId="38" w15:restartNumberingAfterBreak="0">
    <w:nsid w:val="7E9036A8"/>
    <w:multiLevelType w:val="hybridMultilevel"/>
    <w:tmpl w:val="032E3A8A"/>
    <w:lvl w:ilvl="0" w:tplc="52DE6898">
      <w:start w:val="1"/>
      <w:numFmt w:val="decimal"/>
      <w:lvlText w:val="(%1)"/>
      <w:lvlJc w:val="left"/>
      <w:pPr>
        <w:ind w:left="972" w:hanging="425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uk-UA" w:eastAsia="en-US" w:bidi="ar-SA"/>
      </w:rPr>
    </w:lvl>
    <w:lvl w:ilvl="1" w:tplc="FCEEDA7A">
      <w:numFmt w:val="bullet"/>
      <w:lvlText w:val="•"/>
      <w:lvlJc w:val="left"/>
      <w:pPr>
        <w:ind w:left="1854" w:hanging="425"/>
      </w:pPr>
      <w:rPr>
        <w:rFonts w:hint="default"/>
        <w:lang w:val="uk-UA" w:eastAsia="en-US" w:bidi="ar-SA"/>
      </w:rPr>
    </w:lvl>
    <w:lvl w:ilvl="2" w:tplc="158AAB6A">
      <w:numFmt w:val="bullet"/>
      <w:lvlText w:val="•"/>
      <w:lvlJc w:val="left"/>
      <w:pPr>
        <w:ind w:left="2729" w:hanging="425"/>
      </w:pPr>
      <w:rPr>
        <w:rFonts w:hint="default"/>
        <w:lang w:val="uk-UA" w:eastAsia="en-US" w:bidi="ar-SA"/>
      </w:rPr>
    </w:lvl>
    <w:lvl w:ilvl="3" w:tplc="6D12A5C6">
      <w:numFmt w:val="bullet"/>
      <w:lvlText w:val="•"/>
      <w:lvlJc w:val="left"/>
      <w:pPr>
        <w:ind w:left="3603" w:hanging="425"/>
      </w:pPr>
      <w:rPr>
        <w:rFonts w:hint="default"/>
        <w:lang w:val="uk-UA" w:eastAsia="en-US" w:bidi="ar-SA"/>
      </w:rPr>
    </w:lvl>
    <w:lvl w:ilvl="4" w:tplc="416C5AA6">
      <w:numFmt w:val="bullet"/>
      <w:lvlText w:val="•"/>
      <w:lvlJc w:val="left"/>
      <w:pPr>
        <w:ind w:left="4478" w:hanging="425"/>
      </w:pPr>
      <w:rPr>
        <w:rFonts w:hint="default"/>
        <w:lang w:val="uk-UA" w:eastAsia="en-US" w:bidi="ar-SA"/>
      </w:rPr>
    </w:lvl>
    <w:lvl w:ilvl="5" w:tplc="FD229950">
      <w:numFmt w:val="bullet"/>
      <w:lvlText w:val="•"/>
      <w:lvlJc w:val="left"/>
      <w:pPr>
        <w:ind w:left="5353" w:hanging="425"/>
      </w:pPr>
      <w:rPr>
        <w:rFonts w:hint="default"/>
        <w:lang w:val="uk-UA" w:eastAsia="en-US" w:bidi="ar-SA"/>
      </w:rPr>
    </w:lvl>
    <w:lvl w:ilvl="6" w:tplc="05143A30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A8740C12">
      <w:numFmt w:val="bullet"/>
      <w:lvlText w:val="•"/>
      <w:lvlJc w:val="left"/>
      <w:pPr>
        <w:ind w:left="7102" w:hanging="425"/>
      </w:pPr>
      <w:rPr>
        <w:rFonts w:hint="default"/>
        <w:lang w:val="uk-UA" w:eastAsia="en-US" w:bidi="ar-SA"/>
      </w:rPr>
    </w:lvl>
    <w:lvl w:ilvl="8" w:tplc="5214425A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</w:abstractNum>
  <w:num w:numId="1">
    <w:abstractNumId w:val="28"/>
  </w:num>
  <w:num w:numId="2">
    <w:abstractNumId w:val="0"/>
  </w:num>
  <w:num w:numId="3">
    <w:abstractNumId w:val="16"/>
  </w:num>
  <w:num w:numId="4">
    <w:abstractNumId w:val="5"/>
  </w:num>
  <w:num w:numId="5">
    <w:abstractNumId w:val="13"/>
  </w:num>
  <w:num w:numId="6">
    <w:abstractNumId w:val="24"/>
  </w:num>
  <w:num w:numId="7">
    <w:abstractNumId w:val="27"/>
  </w:num>
  <w:num w:numId="8">
    <w:abstractNumId w:val="34"/>
  </w:num>
  <w:num w:numId="9">
    <w:abstractNumId w:val="12"/>
  </w:num>
  <w:num w:numId="10">
    <w:abstractNumId w:val="36"/>
  </w:num>
  <w:num w:numId="11">
    <w:abstractNumId w:val="25"/>
  </w:num>
  <w:num w:numId="12">
    <w:abstractNumId w:val="32"/>
  </w:num>
  <w:num w:numId="13">
    <w:abstractNumId w:val="18"/>
  </w:num>
  <w:num w:numId="14">
    <w:abstractNumId w:val="10"/>
  </w:num>
  <w:num w:numId="15">
    <w:abstractNumId w:val="15"/>
  </w:num>
  <w:num w:numId="16">
    <w:abstractNumId w:val="38"/>
  </w:num>
  <w:num w:numId="17">
    <w:abstractNumId w:val="33"/>
  </w:num>
  <w:num w:numId="18">
    <w:abstractNumId w:val="30"/>
  </w:num>
  <w:num w:numId="19">
    <w:abstractNumId w:val="26"/>
  </w:num>
  <w:num w:numId="20">
    <w:abstractNumId w:val="22"/>
  </w:num>
  <w:num w:numId="21">
    <w:abstractNumId w:val="4"/>
  </w:num>
  <w:num w:numId="22">
    <w:abstractNumId w:val="23"/>
  </w:num>
  <w:num w:numId="23">
    <w:abstractNumId w:val="20"/>
  </w:num>
  <w:num w:numId="24">
    <w:abstractNumId w:val="1"/>
  </w:num>
  <w:num w:numId="25">
    <w:abstractNumId w:val="35"/>
  </w:num>
  <w:num w:numId="26">
    <w:abstractNumId w:val="7"/>
  </w:num>
  <w:num w:numId="27">
    <w:abstractNumId w:val="6"/>
  </w:num>
  <w:num w:numId="28">
    <w:abstractNumId w:val="37"/>
  </w:num>
  <w:num w:numId="29">
    <w:abstractNumId w:val="11"/>
  </w:num>
  <w:num w:numId="30">
    <w:abstractNumId w:val="8"/>
  </w:num>
  <w:num w:numId="31">
    <w:abstractNumId w:val="14"/>
  </w:num>
  <w:num w:numId="32">
    <w:abstractNumId w:val="2"/>
  </w:num>
  <w:num w:numId="33">
    <w:abstractNumId w:val="31"/>
  </w:num>
  <w:num w:numId="34">
    <w:abstractNumId w:val="19"/>
  </w:num>
  <w:num w:numId="35">
    <w:abstractNumId w:val="29"/>
  </w:num>
  <w:num w:numId="36">
    <w:abstractNumId w:val="21"/>
  </w:num>
  <w:num w:numId="37">
    <w:abstractNumId w:val="9"/>
  </w:num>
  <w:num w:numId="38">
    <w:abstractNumId w:val="1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C8"/>
    <w:rsid w:val="000B4B68"/>
    <w:rsid w:val="00107A0E"/>
    <w:rsid w:val="001872D1"/>
    <w:rsid w:val="001C6CDE"/>
    <w:rsid w:val="00202B49"/>
    <w:rsid w:val="002B5237"/>
    <w:rsid w:val="002F3E7B"/>
    <w:rsid w:val="00360278"/>
    <w:rsid w:val="003A7655"/>
    <w:rsid w:val="004566C8"/>
    <w:rsid w:val="00481AB7"/>
    <w:rsid w:val="00491BC1"/>
    <w:rsid w:val="004B5E1D"/>
    <w:rsid w:val="00526E99"/>
    <w:rsid w:val="005521AA"/>
    <w:rsid w:val="005B089A"/>
    <w:rsid w:val="005C15A4"/>
    <w:rsid w:val="005E3FA0"/>
    <w:rsid w:val="00704574"/>
    <w:rsid w:val="0079703B"/>
    <w:rsid w:val="007A3CA0"/>
    <w:rsid w:val="007D2FFC"/>
    <w:rsid w:val="007D58E0"/>
    <w:rsid w:val="007E3706"/>
    <w:rsid w:val="00871517"/>
    <w:rsid w:val="00883A03"/>
    <w:rsid w:val="00897777"/>
    <w:rsid w:val="008E153B"/>
    <w:rsid w:val="00926230"/>
    <w:rsid w:val="00A74306"/>
    <w:rsid w:val="00B33BDC"/>
    <w:rsid w:val="00B50595"/>
    <w:rsid w:val="00BA352F"/>
    <w:rsid w:val="00BF16DF"/>
    <w:rsid w:val="00C17C76"/>
    <w:rsid w:val="00D5447E"/>
    <w:rsid w:val="00DD63CF"/>
    <w:rsid w:val="00E64F8A"/>
    <w:rsid w:val="00E87B40"/>
    <w:rsid w:val="00EF2D81"/>
    <w:rsid w:val="00F13F90"/>
    <w:rsid w:val="00FF2626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29E60-ED8B-49C3-99C0-6F28BBF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120" w:hanging="7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27"/>
      <w:ind w:left="559" w:hanging="560"/>
    </w:pPr>
    <w:rPr>
      <w:rFonts w:ascii="Arial" w:eastAsia="Arial" w:hAnsi="Arial" w:cs="Arial"/>
      <w:b/>
      <w:bCs/>
    </w:rPr>
  </w:style>
  <w:style w:type="paragraph" w:styleId="2">
    <w:name w:val="toc 2"/>
    <w:basedOn w:val="a"/>
    <w:uiPriority w:val="1"/>
    <w:qFormat/>
    <w:pPr>
      <w:spacing w:before="225"/>
      <w:ind w:left="780" w:hanging="661"/>
    </w:pPr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pPr>
      <w:spacing w:before="116"/>
      <w:ind w:left="972"/>
      <w:jc w:val="both"/>
    </w:pPr>
    <w:rPr>
      <w:sz w:val="20"/>
      <w:szCs w:val="20"/>
    </w:rPr>
  </w:style>
  <w:style w:type="paragraph" w:styleId="a5">
    <w:name w:val="Title"/>
    <w:basedOn w:val="a"/>
    <w:uiPriority w:val="1"/>
    <w:qFormat/>
    <w:pPr>
      <w:ind w:left="2621" w:right="2613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6">
    <w:name w:val="List Paragraph"/>
    <w:basedOn w:val="a"/>
    <w:uiPriority w:val="1"/>
    <w:qFormat/>
    <w:pPr>
      <w:spacing w:before="122"/>
      <w:ind w:left="972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TOC Heading"/>
    <w:basedOn w:val="1"/>
    <w:next w:val="a"/>
    <w:uiPriority w:val="39"/>
    <w:unhideWhenUsed/>
    <w:qFormat/>
    <w:rsid w:val="00FF262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character" w:styleId="a8">
    <w:name w:val="Hyperlink"/>
    <w:basedOn w:val="a0"/>
    <w:uiPriority w:val="99"/>
    <w:unhideWhenUsed/>
    <w:rsid w:val="00FF262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3CA0"/>
    <w:rPr>
      <w:rFonts w:ascii="Microsoft Sans Serif" w:eastAsia="Microsoft Sans Serif" w:hAnsi="Microsoft Sans Serif" w:cs="Microsoft Sans Serif"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91B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BC1"/>
    <w:rPr>
      <w:rFonts w:ascii="Segoe UI" w:eastAsia="Microsoft Sans Serif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32233</Words>
  <Characters>183732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Annex 1-3 AoA 2012 Oktyabrskaya_040412.docx</vt:lpstr>
    </vt:vector>
  </TitlesOfParts>
  <Company/>
  <LinksUpToDate>false</LinksUpToDate>
  <CharactersWithSpaces>215534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1-3 AoA 2012 Oktyabrskaya_040412.docx</dc:title>
  <dc:creator>user</dc:creator>
  <cp:lastModifiedBy>Анна Боброва</cp:lastModifiedBy>
  <cp:revision>2</cp:revision>
  <cp:lastPrinted>2022-02-16T07:54:00Z</cp:lastPrinted>
  <dcterms:created xsi:type="dcterms:W3CDTF">2022-02-16T07:55:00Z</dcterms:created>
  <dcterms:modified xsi:type="dcterms:W3CDTF">2022-02-16T07:55:00Z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2022-01-19T00:00:00Z</vt:filetime>
  </property>
</Properties>
</file>